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E5FA6" w:rsidR="006E5FA6" w:rsidP="69007A26" w:rsidRDefault="00D04E04" w14:paraId="762BE43C" w14:textId="1D6F7F1E">
      <w:pPr>
        <w:pStyle w:val="Heading2"/>
        <w:rPr>
          <w:lang w:val="en-GB"/>
        </w:rPr>
      </w:pPr>
      <w:bookmarkStart w:name="_Toc2124824848" w:id="1367774052"/>
      <w:r w:rsidRPr="69007A26" w:rsidR="00D04E04">
        <w:rPr>
          <w:lang w:val="en-GB"/>
        </w:rPr>
        <w:t xml:space="preserve">Contract number: </w:t>
      </w:r>
      <w:r w:rsidRPr="69007A26" w:rsidR="63836B03">
        <w:rPr>
          <w:lang w:val="en-GB"/>
        </w:rPr>
        <w:t>10038726</w:t>
      </w:r>
      <w:bookmarkEnd w:id="1367774052"/>
    </w:p>
    <w:p w:rsidRPr="003921CA" w:rsidR="007D416C" w:rsidP="007D416C" w:rsidRDefault="007D416C" w14:paraId="10AE7958" w14:textId="71BE5CBF">
      <w:pPr>
        <w:rPr>
          <w:rFonts w:cs="Arial"/>
          <w:bCs/>
          <w:color w:val="000000" w:themeColor="text1"/>
          <w:szCs w:val="22"/>
          <w:lang w:val="en-GB"/>
        </w:rPr>
      </w:pPr>
    </w:p>
    <w:sdt>
      <w:sdtPr>
        <w:rPr>
          <w:rFonts w:ascii="Arial" w:hAnsi="Arial" w:eastAsia="Times New Roman" w:cs="Times New Roman"/>
          <w:color w:val="auto"/>
          <w:sz w:val="22"/>
          <w:szCs w:val="24"/>
          <w:lang w:val="en-GB"/>
        </w:rPr>
        <w:id w:val="2061902376"/>
        <w:docPartObj>
          <w:docPartGallery w:val="Table of Contents"/>
          <w:docPartUnique/>
        </w:docPartObj>
      </w:sdtPr>
      <w:sdtEndPr>
        <w:rPr>
          <w:rFonts w:ascii="Arial" w:hAnsi="Arial" w:eastAsia="Times New Roman" w:cs="Times New Roman"/>
          <w:b w:val="1"/>
          <w:bCs w:val="1"/>
          <w:color w:val="auto"/>
          <w:sz w:val="22"/>
          <w:szCs w:val="22"/>
          <w:lang w:val="en-GB"/>
        </w:rPr>
      </w:sdtEndPr>
      <w:sdtContent>
        <w:p w:rsidRPr="003921CA" w:rsidR="00D04E04" w:rsidRDefault="00D04E04" w14:paraId="735D1AC5" w14:textId="17FE3982">
          <w:pPr>
            <w:pStyle w:val="TOCHeading"/>
            <w:rPr>
              <w:lang w:val="en-GB"/>
            </w:rPr>
          </w:pPr>
          <w:r w:rsidRPr="003921CA">
            <w:rPr>
              <w:lang w:val="en-GB"/>
            </w:rPr>
            <w:t>Contents</w:t>
          </w:r>
        </w:p>
        <w:p w:rsidR="005639C3" w:rsidP="69007A26" w:rsidRDefault="00D04E04" w14:paraId="6CDEA51A" w14:textId="51E99FB0">
          <w:pPr>
            <w:pStyle w:val="TOC2"/>
            <w:tabs>
              <w:tab w:val="right" w:leader="dot" w:pos="9195"/>
            </w:tabs>
          </w:pPr>
          <w:r>
            <w:fldChar w:fldCharType="begin"/>
          </w:r>
          <w:r>
            <w:instrText xml:space="preserve">TOC \o "1-3" \z \u \h</w:instrText>
          </w:r>
          <w:r>
            <w:fldChar w:fldCharType="separate"/>
          </w:r>
          <w:r>
            <w:fldChar w:fldCharType="begin"/>
          </w:r>
          <w:r>
            <w:instrText xml:space="preserve">HYPERLINK  \l  "_Toc2124824848" </w:instrText>
          </w:r>
          <w:r>
            <w:fldChar w:fldCharType="separate"/>
          </w:r>
          <w:r w:rsidRPr="69007A26" w:rsidR="69007A26">
            <w:rPr>
              <w:rStyle w:val="Hyperlink"/>
            </w:rPr>
            <w:t>Contract number: 10038726</w:t>
          </w:r>
          <w:r>
            <w:tab/>
          </w:r>
          <w:r>
            <w:fldChar w:fldCharType="begin"/>
          </w:r>
          <w:r>
            <w:instrText xml:space="preserve">PAGEREF _Toc2124824848 \h</w:instrText>
          </w:r>
          <w:r>
            <w:fldChar w:fldCharType="separate"/>
          </w:r>
          <w:r w:rsidRPr="69007A26" w:rsidR="69007A26">
            <w:rPr>
              <w:rStyle w:val="Hyperlink"/>
            </w:rPr>
            <w:t>1</w:t>
          </w:r>
          <w:r>
            <w:fldChar w:fldCharType="end"/>
          </w:r>
          <w:r>
            <w:fldChar w:fldCharType="end"/>
          </w:r>
        </w:p>
        <w:p w:rsidR="005639C3" w:rsidP="69007A26" w:rsidRDefault="005639C3" w14:paraId="3470CFC1" w14:textId="0648BBA2">
          <w:pPr>
            <w:pStyle w:val="TOC3"/>
            <w:tabs>
              <w:tab w:val="right" w:leader="dot" w:pos="9195"/>
            </w:tabs>
          </w:pPr>
          <w:r>
            <w:fldChar w:fldCharType="begin"/>
          </w:r>
          <w:r>
            <w:instrText xml:space="preserve">HYPERLINK  \l  "_Toc1774733907" </w:instrText>
          </w:r>
          <w:r>
            <w:fldChar w:fldCharType="separate"/>
          </w:r>
          <w:r w:rsidRPr="69007A26" w:rsidR="69007A26">
            <w:rPr>
              <w:rStyle w:val="Hyperlink"/>
            </w:rPr>
            <w:t>Information on the tenderer or on the company authorised to represent a candidate/bidding consortium:</w:t>
          </w:r>
          <w:r>
            <w:tab/>
          </w:r>
          <w:r>
            <w:fldChar w:fldCharType="begin"/>
          </w:r>
          <w:r>
            <w:instrText xml:space="preserve">PAGEREF _Toc1774733907 \h</w:instrText>
          </w:r>
          <w:r>
            <w:fldChar w:fldCharType="separate"/>
          </w:r>
          <w:r w:rsidRPr="69007A26" w:rsidR="69007A26">
            <w:rPr>
              <w:rStyle w:val="Hyperlink"/>
            </w:rPr>
            <w:t>1</w:t>
          </w:r>
          <w:r>
            <w:fldChar w:fldCharType="end"/>
          </w:r>
          <w:r>
            <w:fldChar w:fldCharType="end"/>
          </w:r>
        </w:p>
        <w:p w:rsidR="005639C3" w:rsidP="69007A26" w:rsidRDefault="005639C3" w14:paraId="66DEFBF3" w14:textId="76D81982">
          <w:pPr>
            <w:pStyle w:val="TOC3"/>
            <w:tabs>
              <w:tab w:val="right" w:leader="dot" w:pos="9195"/>
            </w:tabs>
          </w:pPr>
          <w:r>
            <w:fldChar w:fldCharType="begin"/>
          </w:r>
          <w:r>
            <w:instrText xml:space="preserve">HYPERLINK  \l  "_Toc1799245566" </w:instrText>
          </w:r>
          <w:r>
            <w:fldChar w:fldCharType="separate"/>
          </w:r>
          <w:r w:rsidRPr="69007A26" w:rsidR="69007A26">
            <w:rPr>
              <w:rStyle w:val="Hyperlink"/>
            </w:rPr>
            <w:t>Information to be provided by partnerships (i.e. natural persons) only (including individual consultants and appraisers)</w:t>
          </w:r>
          <w:r>
            <w:tab/>
          </w:r>
          <w:r>
            <w:fldChar w:fldCharType="begin"/>
          </w:r>
          <w:r>
            <w:instrText xml:space="preserve">PAGEREF _Toc1799245566 \h</w:instrText>
          </w:r>
          <w:r>
            <w:fldChar w:fldCharType="separate"/>
          </w:r>
          <w:r w:rsidRPr="69007A26" w:rsidR="69007A26">
            <w:rPr>
              <w:rStyle w:val="Hyperlink"/>
            </w:rPr>
            <w:t>1</w:t>
          </w:r>
          <w:r>
            <w:fldChar w:fldCharType="end"/>
          </w:r>
          <w:r>
            <w:fldChar w:fldCharType="end"/>
          </w:r>
        </w:p>
        <w:p w:rsidR="005639C3" w:rsidP="69007A26" w:rsidRDefault="005639C3" w14:paraId="13747524" w14:textId="249360F1">
          <w:pPr>
            <w:pStyle w:val="TOC3"/>
            <w:tabs>
              <w:tab w:val="right" w:leader="dot" w:pos="9195"/>
            </w:tabs>
          </w:pPr>
          <w:r>
            <w:fldChar w:fldCharType="begin"/>
          </w:r>
          <w:r>
            <w:instrText xml:space="preserve">HYPERLINK  \l  "_Toc2078016972" </w:instrText>
          </w:r>
          <w:r>
            <w:fldChar w:fldCharType="separate"/>
          </w:r>
          <w:r w:rsidRPr="69007A26" w:rsidR="69007A26">
            <w:rPr>
              <w:rStyle w:val="Hyperlink"/>
            </w:rPr>
            <w:t>Information to be provided by legal persons only</w:t>
          </w:r>
          <w:r>
            <w:tab/>
          </w:r>
          <w:r>
            <w:fldChar w:fldCharType="begin"/>
          </w:r>
          <w:r>
            <w:instrText xml:space="preserve">PAGEREF _Toc2078016972 \h</w:instrText>
          </w:r>
          <w:r>
            <w:fldChar w:fldCharType="separate"/>
          </w:r>
          <w:r w:rsidRPr="69007A26" w:rsidR="69007A26">
            <w:rPr>
              <w:rStyle w:val="Hyperlink"/>
            </w:rPr>
            <w:t>2</w:t>
          </w:r>
          <w:r>
            <w:fldChar w:fldCharType="end"/>
          </w:r>
          <w:r>
            <w:fldChar w:fldCharType="end"/>
          </w:r>
        </w:p>
        <w:p w:rsidR="005639C3" w:rsidP="69007A26" w:rsidRDefault="005639C3" w14:paraId="75BEB413" w14:textId="64C5D7E5">
          <w:pPr>
            <w:pStyle w:val="TOC3"/>
            <w:tabs>
              <w:tab w:val="right" w:leader="dot" w:pos="9195"/>
            </w:tabs>
          </w:pPr>
          <w:r>
            <w:fldChar w:fldCharType="begin"/>
          </w:r>
          <w:r>
            <w:instrText xml:space="preserve">HYPERLINK  \l  "_Toc1264575655" </w:instrText>
          </w:r>
          <w:r>
            <w:fldChar w:fldCharType="separate"/>
          </w:r>
          <w:r w:rsidRPr="69007A26" w:rsidR="69007A26">
            <w:rPr>
              <w:rStyle w:val="Hyperlink"/>
            </w:rPr>
            <w:t>Information to be provided by candidate/bidding consortia</w:t>
          </w:r>
          <w:r>
            <w:tab/>
          </w:r>
          <w:r>
            <w:fldChar w:fldCharType="begin"/>
          </w:r>
          <w:r>
            <w:instrText xml:space="preserve">PAGEREF _Toc1264575655 \h</w:instrText>
          </w:r>
          <w:r>
            <w:fldChar w:fldCharType="separate"/>
          </w:r>
          <w:r w:rsidRPr="69007A26" w:rsidR="69007A26">
            <w:rPr>
              <w:rStyle w:val="Hyperlink"/>
            </w:rPr>
            <w:t>3</w:t>
          </w:r>
          <w:r>
            <w:fldChar w:fldCharType="end"/>
          </w:r>
          <w:r>
            <w:fldChar w:fldCharType="end"/>
          </w:r>
        </w:p>
        <w:p w:rsidR="005639C3" w:rsidP="69007A26" w:rsidRDefault="005639C3" w14:paraId="300F407A" w14:textId="36DC3132">
          <w:pPr>
            <w:pStyle w:val="TOC3"/>
            <w:tabs>
              <w:tab w:val="right" w:leader="dot" w:pos="9195"/>
            </w:tabs>
          </w:pPr>
          <w:r>
            <w:fldChar w:fldCharType="begin"/>
          </w:r>
          <w:r>
            <w:instrText xml:space="preserve">HYPERLINK  \l  "_Toc1627162272" </w:instrText>
          </w:r>
          <w:r>
            <w:fldChar w:fldCharType="separate"/>
          </w:r>
          <w:r w:rsidRPr="69007A26" w:rsidR="69007A26">
            <w:rPr>
              <w:rStyle w:val="Hyperlink"/>
            </w:rPr>
            <w:t>Grounds for exclusion</w:t>
          </w:r>
          <w:r>
            <w:tab/>
          </w:r>
          <w:r>
            <w:fldChar w:fldCharType="begin"/>
          </w:r>
          <w:r>
            <w:instrText xml:space="preserve">PAGEREF _Toc1627162272 \h</w:instrText>
          </w:r>
          <w:r>
            <w:fldChar w:fldCharType="separate"/>
          </w:r>
          <w:r w:rsidRPr="69007A26" w:rsidR="69007A26">
            <w:rPr>
              <w:rStyle w:val="Hyperlink"/>
            </w:rPr>
            <w:t>4</w:t>
          </w:r>
          <w:r>
            <w:fldChar w:fldCharType="end"/>
          </w:r>
          <w:r>
            <w:fldChar w:fldCharType="end"/>
          </w:r>
        </w:p>
        <w:p w:rsidR="005639C3" w:rsidP="69007A26" w:rsidRDefault="005639C3" w14:paraId="542960A9" w14:textId="390E2790">
          <w:pPr>
            <w:pStyle w:val="TOC3"/>
            <w:tabs>
              <w:tab w:val="right" w:leader="dot" w:pos="9195"/>
            </w:tabs>
          </w:pPr>
          <w:r>
            <w:fldChar w:fldCharType="begin"/>
          </w:r>
          <w:r>
            <w:instrText xml:space="preserve">HYPERLINK  \l  "_Toc831284924" </w:instrText>
          </w:r>
          <w:r>
            <w:fldChar w:fldCharType="separate"/>
          </w:r>
          <w:r w:rsidRPr="69007A26" w:rsidR="69007A26">
            <w:rPr>
              <w:rStyle w:val="Hyperlink"/>
            </w:rPr>
            <w:t>Economic and financial capacity</w:t>
          </w:r>
          <w:r>
            <w:tab/>
          </w:r>
          <w:r>
            <w:fldChar w:fldCharType="begin"/>
          </w:r>
          <w:r>
            <w:instrText xml:space="preserve">PAGEREF _Toc831284924 \h</w:instrText>
          </w:r>
          <w:r>
            <w:fldChar w:fldCharType="separate"/>
          </w:r>
          <w:r w:rsidRPr="69007A26" w:rsidR="69007A26">
            <w:rPr>
              <w:rStyle w:val="Hyperlink"/>
            </w:rPr>
            <w:t>4</w:t>
          </w:r>
          <w:r>
            <w:fldChar w:fldCharType="end"/>
          </w:r>
          <w:r>
            <w:fldChar w:fldCharType="end"/>
          </w:r>
        </w:p>
        <w:p w:rsidR="005639C3" w:rsidP="69007A26" w:rsidRDefault="005639C3" w14:paraId="526E1327" w14:textId="31D1B9A1">
          <w:pPr>
            <w:pStyle w:val="TOC3"/>
            <w:tabs>
              <w:tab w:val="right" w:leader="dot" w:pos="9195"/>
            </w:tabs>
          </w:pPr>
          <w:r>
            <w:fldChar w:fldCharType="begin"/>
          </w:r>
          <w:r>
            <w:instrText xml:space="preserve">HYPERLINK  \l  "_Toc2144677637" </w:instrText>
          </w:r>
          <w:r>
            <w:fldChar w:fldCharType="separate"/>
          </w:r>
          <w:r w:rsidRPr="69007A26" w:rsidR="69007A26">
            <w:rPr>
              <w:rStyle w:val="Hyperlink"/>
            </w:rPr>
            <w:t>Technical capacity</w:t>
          </w:r>
          <w:r>
            <w:tab/>
          </w:r>
          <w:r>
            <w:fldChar w:fldCharType="begin"/>
          </w:r>
          <w:r>
            <w:instrText xml:space="preserve">PAGEREF _Toc2144677637 \h</w:instrText>
          </w:r>
          <w:r>
            <w:fldChar w:fldCharType="separate"/>
          </w:r>
          <w:r w:rsidRPr="69007A26" w:rsidR="69007A26">
            <w:rPr>
              <w:rStyle w:val="Hyperlink"/>
            </w:rPr>
            <w:t>5</w:t>
          </w:r>
          <w:r>
            <w:fldChar w:fldCharType="end"/>
          </w:r>
          <w:r>
            <w:fldChar w:fldCharType="end"/>
          </w:r>
        </w:p>
        <w:p w:rsidR="005639C3" w:rsidP="69007A26" w:rsidRDefault="005639C3" w14:paraId="63E19E40" w14:textId="58F82F33">
          <w:pPr>
            <w:pStyle w:val="TOC3"/>
            <w:tabs>
              <w:tab w:val="right" w:leader="dot" w:pos="9195"/>
            </w:tabs>
          </w:pPr>
          <w:r>
            <w:fldChar w:fldCharType="begin"/>
          </w:r>
          <w:r>
            <w:instrText xml:space="preserve">HYPERLINK  \l  "_Toc930308894" </w:instrText>
          </w:r>
          <w:r>
            <w:fldChar w:fldCharType="separate"/>
          </w:r>
          <w:r w:rsidRPr="69007A26" w:rsidR="69007A26">
            <w:rPr>
              <w:rStyle w:val="Hyperlink"/>
            </w:rPr>
            <w:t>Overview of reference projects</w:t>
          </w:r>
          <w:r>
            <w:tab/>
          </w:r>
          <w:r>
            <w:fldChar w:fldCharType="begin"/>
          </w:r>
          <w:r>
            <w:instrText xml:space="preserve">PAGEREF _Toc930308894 \h</w:instrText>
          </w:r>
          <w:r>
            <w:fldChar w:fldCharType="separate"/>
          </w:r>
          <w:r w:rsidRPr="69007A26" w:rsidR="69007A26">
            <w:rPr>
              <w:rStyle w:val="Hyperlink"/>
            </w:rPr>
            <w:t>5</w:t>
          </w:r>
          <w:r>
            <w:fldChar w:fldCharType="end"/>
          </w:r>
          <w:r>
            <w:fldChar w:fldCharType="end"/>
          </w:r>
        </w:p>
        <w:p w:rsidR="005639C3" w:rsidP="69007A26" w:rsidRDefault="005639C3" w14:paraId="6180EA58" w14:textId="09A48044">
          <w:pPr>
            <w:pStyle w:val="TOC3"/>
            <w:tabs>
              <w:tab w:val="right" w:leader="dot" w:pos="9195"/>
            </w:tabs>
          </w:pPr>
          <w:r>
            <w:fldChar w:fldCharType="begin"/>
          </w:r>
          <w:r>
            <w:instrText xml:space="preserve">HYPERLINK  \l  "_Toc48374349" </w:instrText>
          </w:r>
          <w:r>
            <w:fldChar w:fldCharType="separate"/>
          </w:r>
          <w:r w:rsidRPr="69007A26" w:rsidR="69007A26">
            <w:rPr>
              <w:rStyle w:val="Hyperlink"/>
            </w:rPr>
            <w:t>Declaration of integrity</w:t>
          </w:r>
          <w:r>
            <w:tab/>
          </w:r>
          <w:r>
            <w:fldChar w:fldCharType="begin"/>
          </w:r>
          <w:r>
            <w:instrText xml:space="preserve">PAGEREF _Toc48374349 \h</w:instrText>
          </w:r>
          <w:r>
            <w:fldChar w:fldCharType="separate"/>
          </w:r>
          <w:r w:rsidRPr="69007A26" w:rsidR="69007A26">
            <w:rPr>
              <w:rStyle w:val="Hyperlink"/>
            </w:rPr>
            <w:t>7</w:t>
          </w:r>
          <w:r>
            <w:fldChar w:fldCharType="end"/>
          </w:r>
          <w:r>
            <w:fldChar w:fldCharType="end"/>
          </w:r>
        </w:p>
        <w:p w:rsidR="005639C3" w:rsidP="69007A26" w:rsidRDefault="005639C3" w14:paraId="29AB1DCB" w14:textId="46435DCB">
          <w:pPr>
            <w:pStyle w:val="TOC3"/>
            <w:tabs>
              <w:tab w:val="right" w:leader="dot" w:pos="9195"/>
            </w:tabs>
          </w:pPr>
          <w:r>
            <w:fldChar w:fldCharType="begin"/>
          </w:r>
          <w:r>
            <w:instrText xml:space="preserve">HYPERLINK  \l  "_Toc122460657" </w:instrText>
          </w:r>
          <w:r>
            <w:fldChar w:fldCharType="separate"/>
          </w:r>
          <w:r w:rsidRPr="69007A26" w:rsidR="69007A26">
            <w:rPr>
              <w:rStyle w:val="Hyperlink"/>
            </w:rPr>
            <w:t>Priority of GIZ’s own clauses</w:t>
          </w:r>
          <w:r>
            <w:tab/>
          </w:r>
          <w:r>
            <w:fldChar w:fldCharType="begin"/>
          </w:r>
          <w:r>
            <w:instrText xml:space="preserve">PAGEREF _Toc122460657 \h</w:instrText>
          </w:r>
          <w:r>
            <w:fldChar w:fldCharType="separate"/>
          </w:r>
          <w:r w:rsidRPr="69007A26" w:rsidR="69007A26">
            <w:rPr>
              <w:rStyle w:val="Hyperlink"/>
            </w:rPr>
            <w:t>9</w:t>
          </w:r>
          <w:r>
            <w:fldChar w:fldCharType="end"/>
          </w:r>
          <w:r>
            <w:fldChar w:fldCharType="end"/>
          </w:r>
        </w:p>
        <w:p w:rsidRPr="003921CA" w:rsidR="00D04E04" w:rsidRDefault="00D04E04" w14:paraId="55D8E8A2" w14:textId="24A2B6D6">
          <w:pPr>
            <w:rPr>
              <w:lang w:val="en-GB"/>
            </w:rPr>
          </w:pPr>
          <w:r w:rsidRPr="003921CA">
            <w:rPr>
              <w:b/>
              <w:lang w:val="en-GB"/>
            </w:rPr>
            <w:fldChar w:fldCharType="end"/>
          </w:r>
        </w:p>
      </w:sdtContent>
    </w:sdt>
    <w:p w:rsidRPr="003921CA" w:rsidR="00960432" w:rsidP="007D416C" w:rsidRDefault="00960432" w14:paraId="2EF903F3" w14:textId="4FA39634">
      <w:pPr>
        <w:rPr>
          <w:rFonts w:cs="Arial"/>
          <w:bCs/>
          <w:color w:val="000000" w:themeColor="text1"/>
          <w:szCs w:val="22"/>
          <w:lang w:val="en-GB"/>
        </w:rPr>
      </w:pPr>
    </w:p>
    <w:p w:rsidRPr="003921CA" w:rsidR="00D04E04" w:rsidP="00D04E04" w:rsidRDefault="00D04E04" w14:paraId="37BC624A" w14:textId="77777777">
      <w:pPr>
        <w:rPr>
          <w:rFonts w:cs="Arial"/>
          <w:b/>
          <w:lang w:val="en-GB"/>
        </w:rPr>
      </w:pPr>
      <w:r w:rsidRPr="003921CA">
        <w:rPr>
          <w:b/>
          <w:lang w:val="en-GB"/>
        </w:rPr>
        <w:t>I/we hereby declare:</w:t>
      </w:r>
    </w:p>
    <w:p w:rsidRPr="003921CA" w:rsidR="00D04E04" w:rsidP="00ED581C" w:rsidRDefault="00D04E04" w14:paraId="511384CD" w14:textId="2E4FA397">
      <w:pPr>
        <w:pStyle w:val="Heading3"/>
        <w:ind w:right="142"/>
        <w:rPr>
          <w:lang w:val="en-GB"/>
        </w:rPr>
      </w:pPr>
      <w:bookmarkStart w:name="_Toc29219558" w:id="1"/>
      <w:bookmarkStart w:name="_Toc1774733907" w:id="710827867"/>
      <w:r w:rsidRPr="69007A26" w:rsidR="00D04E04">
        <w:rPr>
          <w:lang w:val="en-GB"/>
        </w:rPr>
        <w:t xml:space="preserve">Information on the </w:t>
      </w:r>
      <w:r w:rsidRPr="69007A26" w:rsidR="00EA4415">
        <w:rPr>
          <w:lang w:val="en-GB"/>
        </w:rPr>
        <w:t xml:space="preserve">tenderer </w:t>
      </w:r>
      <w:r w:rsidRPr="69007A26" w:rsidR="00D04E04">
        <w:rPr>
          <w:lang w:val="en-GB"/>
        </w:rPr>
        <w:t>or on the company authorised to represent a candidate/bidding consortium:</w:t>
      </w:r>
      <w:bookmarkEnd w:id="1"/>
      <w:bookmarkEnd w:id="710827867"/>
    </w:p>
    <w:p w:rsidRPr="003921CA" w:rsidR="00D04E04" w:rsidP="00D04E04" w:rsidRDefault="00D04E04" w14:paraId="74DA9718"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2268"/>
        <w:gridCol w:w="6802"/>
      </w:tblGrid>
      <w:tr w:rsidRPr="003921CA" w:rsidR="00D04E04" w:rsidTr="00D04E04" w14:paraId="2E1C4854" w14:textId="77777777">
        <w:tc>
          <w:tcPr>
            <w:tcW w:w="2268" w:type="dxa"/>
          </w:tcPr>
          <w:p w:rsidRPr="003921CA" w:rsidR="00D04E04" w:rsidP="00D04E04" w:rsidRDefault="00D04E04" w14:paraId="00E35FC5" w14:textId="77777777">
            <w:pPr>
              <w:spacing w:before="120" w:after="120"/>
              <w:rPr>
                <w:b/>
                <w:szCs w:val="22"/>
                <w:lang w:val="en-GB"/>
              </w:rPr>
            </w:pPr>
            <w:r w:rsidRPr="003921CA">
              <w:rPr>
                <w:b/>
                <w:lang w:val="en-GB"/>
              </w:rPr>
              <w:t>Name:</w:t>
            </w:r>
          </w:p>
        </w:tc>
        <w:tc>
          <w:tcPr>
            <w:tcW w:w="6802" w:type="dxa"/>
          </w:tcPr>
          <w:p w:rsidRPr="003921CA" w:rsidR="00D04E04" w:rsidP="00D04E04" w:rsidRDefault="00D04E04" w14:paraId="2DDDB959"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87D759D" w14:textId="77777777">
        <w:tc>
          <w:tcPr>
            <w:tcW w:w="2268" w:type="dxa"/>
          </w:tcPr>
          <w:p w:rsidRPr="003921CA" w:rsidR="00D04E04" w:rsidP="00D04E04" w:rsidRDefault="00D04E04" w14:paraId="0E0F77F4" w14:textId="77777777">
            <w:pPr>
              <w:spacing w:before="120" w:after="120"/>
              <w:rPr>
                <w:b/>
                <w:szCs w:val="22"/>
                <w:lang w:val="en-GB"/>
              </w:rPr>
            </w:pPr>
            <w:r w:rsidRPr="003921CA">
              <w:rPr>
                <w:b/>
                <w:lang w:val="en-GB"/>
              </w:rPr>
              <w:t>Street address</w:t>
            </w:r>
          </w:p>
        </w:tc>
        <w:tc>
          <w:tcPr>
            <w:tcW w:w="6802" w:type="dxa"/>
          </w:tcPr>
          <w:p w:rsidRPr="003921CA" w:rsidR="00D04E04" w:rsidP="00D04E04" w:rsidRDefault="00D04E04" w14:paraId="027974AB"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136E88A" w14:textId="77777777">
        <w:tc>
          <w:tcPr>
            <w:tcW w:w="2268" w:type="dxa"/>
          </w:tcPr>
          <w:p w:rsidRPr="003921CA" w:rsidR="00D04E04" w:rsidP="00D04E04" w:rsidRDefault="00D04E04" w14:paraId="5015CDAF" w14:textId="77777777">
            <w:pPr>
              <w:spacing w:before="120" w:after="120"/>
              <w:rPr>
                <w:b/>
                <w:szCs w:val="22"/>
                <w:lang w:val="en-GB"/>
              </w:rPr>
            </w:pPr>
            <w:r w:rsidRPr="003921CA">
              <w:rPr>
                <w:b/>
                <w:lang w:val="en-GB"/>
              </w:rPr>
              <w:t>Postcode and town/city</w:t>
            </w:r>
          </w:p>
        </w:tc>
        <w:tc>
          <w:tcPr>
            <w:tcW w:w="6802" w:type="dxa"/>
          </w:tcPr>
          <w:p w:rsidRPr="003921CA" w:rsidR="00D04E04" w:rsidP="00D04E04" w:rsidRDefault="00D04E04" w14:paraId="6F8089E4"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2D54160" w14:textId="77777777">
        <w:tc>
          <w:tcPr>
            <w:tcW w:w="2268" w:type="dxa"/>
          </w:tcPr>
          <w:p w:rsidRPr="003921CA" w:rsidR="00D04E04" w:rsidP="00D04E04" w:rsidRDefault="00D04E04" w14:paraId="2283C196" w14:textId="77777777">
            <w:pPr>
              <w:spacing w:before="120" w:after="120"/>
              <w:rPr>
                <w:b/>
                <w:szCs w:val="22"/>
                <w:lang w:val="en-GB"/>
              </w:rPr>
            </w:pPr>
            <w:r w:rsidRPr="003921CA">
              <w:rPr>
                <w:b/>
                <w:lang w:val="en-GB"/>
              </w:rPr>
              <w:t>Name of bank</w:t>
            </w:r>
          </w:p>
        </w:tc>
        <w:tc>
          <w:tcPr>
            <w:tcW w:w="6802" w:type="dxa"/>
          </w:tcPr>
          <w:p w:rsidRPr="003921CA" w:rsidR="00D04E04" w:rsidP="00D04E04" w:rsidRDefault="00D04E04" w14:paraId="33A66DF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5AA2C7C" w14:textId="77777777">
        <w:tc>
          <w:tcPr>
            <w:tcW w:w="2268" w:type="dxa"/>
          </w:tcPr>
          <w:p w:rsidRPr="003921CA" w:rsidR="00D04E04" w:rsidP="00D04E04" w:rsidRDefault="00D04E04" w14:paraId="1A39AC89" w14:textId="77777777">
            <w:pPr>
              <w:spacing w:before="120" w:after="120"/>
              <w:rPr>
                <w:b/>
                <w:szCs w:val="22"/>
                <w:lang w:val="en-GB"/>
              </w:rPr>
            </w:pPr>
            <w:r w:rsidRPr="003921CA">
              <w:rPr>
                <w:b/>
                <w:lang w:val="en-GB"/>
              </w:rPr>
              <w:t>Name of account holder</w:t>
            </w:r>
          </w:p>
        </w:tc>
        <w:tc>
          <w:tcPr>
            <w:tcW w:w="6802" w:type="dxa"/>
          </w:tcPr>
          <w:p w:rsidRPr="003921CA" w:rsidR="00D04E04" w:rsidP="00D04E04" w:rsidRDefault="00D04E04" w14:paraId="319CC123"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94F4ED8" w14:textId="77777777">
        <w:tc>
          <w:tcPr>
            <w:tcW w:w="2268" w:type="dxa"/>
          </w:tcPr>
          <w:p w:rsidRPr="003921CA" w:rsidR="00D04E04" w:rsidP="00D04E04" w:rsidRDefault="00D04E04" w14:paraId="4C7989E8" w14:textId="77777777">
            <w:pPr>
              <w:spacing w:before="120" w:after="120"/>
              <w:rPr>
                <w:b/>
                <w:szCs w:val="22"/>
                <w:lang w:val="en-GB"/>
              </w:rPr>
            </w:pPr>
            <w:r w:rsidRPr="003921CA">
              <w:rPr>
                <w:b/>
                <w:lang w:val="en-GB"/>
              </w:rPr>
              <w:t>IBAN</w:t>
            </w:r>
          </w:p>
        </w:tc>
        <w:tc>
          <w:tcPr>
            <w:tcW w:w="6802" w:type="dxa"/>
          </w:tcPr>
          <w:p w:rsidRPr="003921CA" w:rsidR="00D04E04" w:rsidP="00D04E04" w:rsidRDefault="00D04E04" w14:paraId="6DAC629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21333A51" w14:textId="77777777">
        <w:tc>
          <w:tcPr>
            <w:tcW w:w="2268" w:type="dxa"/>
          </w:tcPr>
          <w:p w:rsidRPr="003921CA" w:rsidR="00D04E04" w:rsidP="00D04E04" w:rsidRDefault="00D04E04" w14:paraId="42905E0E" w14:textId="77777777">
            <w:pPr>
              <w:spacing w:before="120" w:after="120"/>
              <w:rPr>
                <w:b/>
                <w:szCs w:val="22"/>
                <w:lang w:val="en-GB"/>
              </w:rPr>
            </w:pPr>
            <w:r w:rsidRPr="003921CA">
              <w:rPr>
                <w:b/>
                <w:lang w:val="en-GB"/>
              </w:rPr>
              <w:t>BIC</w:t>
            </w:r>
          </w:p>
        </w:tc>
        <w:tc>
          <w:tcPr>
            <w:tcW w:w="6802" w:type="dxa"/>
          </w:tcPr>
          <w:p w:rsidRPr="003921CA" w:rsidR="00D04E04" w:rsidP="00D04E04" w:rsidRDefault="00D04E04" w14:paraId="377511A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D236865" w14:textId="77777777">
        <w:tc>
          <w:tcPr>
            <w:tcW w:w="2268" w:type="dxa"/>
          </w:tcPr>
          <w:p w:rsidRPr="003921CA" w:rsidR="00D04E04" w:rsidP="00D04E04" w:rsidRDefault="00D04E04" w14:paraId="4550F890" w14:textId="77777777">
            <w:pPr>
              <w:spacing w:before="120" w:after="120"/>
              <w:rPr>
                <w:b/>
                <w:szCs w:val="22"/>
                <w:lang w:val="en-GB"/>
              </w:rPr>
            </w:pPr>
            <w:r w:rsidRPr="003921CA">
              <w:rPr>
                <w:b/>
                <w:lang w:val="en-GB"/>
              </w:rPr>
              <w:t>Tax number</w:t>
            </w:r>
          </w:p>
        </w:tc>
        <w:tc>
          <w:tcPr>
            <w:tcW w:w="6802" w:type="dxa"/>
          </w:tcPr>
          <w:p w:rsidRPr="003921CA" w:rsidR="00D04E04" w:rsidP="00D04E04" w:rsidRDefault="00D04E04" w14:paraId="4E5C7C8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03CBD64F" w14:textId="77777777">
        <w:tc>
          <w:tcPr>
            <w:tcW w:w="2268" w:type="dxa"/>
          </w:tcPr>
          <w:p w:rsidRPr="003921CA" w:rsidR="00D04E04" w:rsidP="00D04E04" w:rsidRDefault="00D04E04" w14:paraId="6268BA7D" w14:textId="77777777">
            <w:pPr>
              <w:spacing w:before="120" w:after="120"/>
              <w:rPr>
                <w:b/>
                <w:szCs w:val="22"/>
                <w:lang w:val="en-GB"/>
              </w:rPr>
            </w:pPr>
            <w:r w:rsidRPr="003921CA">
              <w:rPr>
                <w:b/>
                <w:lang w:val="en-GB"/>
              </w:rPr>
              <w:t>VAT ID number (Germany)</w:t>
            </w:r>
          </w:p>
        </w:tc>
        <w:tc>
          <w:tcPr>
            <w:tcW w:w="6802" w:type="dxa"/>
          </w:tcPr>
          <w:p w:rsidRPr="003921CA" w:rsidR="00D04E04" w:rsidP="00D04E04" w:rsidRDefault="00D04E04" w14:paraId="66C73868"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1F96C173" w14:textId="77777777">
        <w:tc>
          <w:tcPr>
            <w:tcW w:w="2268" w:type="dxa"/>
          </w:tcPr>
          <w:p w:rsidRPr="003921CA" w:rsidR="00D04E04" w:rsidP="00D04E04" w:rsidRDefault="00D04E04" w14:paraId="3DE95716" w14:textId="77777777">
            <w:pPr>
              <w:spacing w:before="120" w:after="120"/>
              <w:rPr>
                <w:b/>
                <w:szCs w:val="22"/>
                <w:lang w:val="en-GB"/>
              </w:rPr>
            </w:pPr>
            <w:r w:rsidRPr="003921CA">
              <w:rPr>
                <w:b/>
                <w:lang w:val="en-GB"/>
              </w:rPr>
              <w:t>Questions may be addressed to:</w:t>
            </w:r>
          </w:p>
        </w:tc>
        <w:tc>
          <w:tcPr>
            <w:tcW w:w="6802" w:type="dxa"/>
          </w:tcPr>
          <w:p w:rsidRPr="003921CA" w:rsidR="00D04E04" w:rsidP="00D04E04" w:rsidRDefault="00D04E04" w14:paraId="3BBEBE49"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268D532" w14:textId="77777777">
        <w:tc>
          <w:tcPr>
            <w:tcW w:w="2268" w:type="dxa"/>
          </w:tcPr>
          <w:p w:rsidRPr="003921CA" w:rsidR="00D04E04" w:rsidP="00D04E04" w:rsidRDefault="00D04E04" w14:paraId="758824D4" w14:textId="77777777">
            <w:pPr>
              <w:spacing w:before="120" w:after="120"/>
              <w:rPr>
                <w:b/>
                <w:szCs w:val="22"/>
                <w:lang w:val="en-GB"/>
              </w:rPr>
            </w:pPr>
            <w:r w:rsidRPr="003921CA">
              <w:rPr>
                <w:b/>
                <w:lang w:val="en-GB"/>
              </w:rPr>
              <w:t>Email:</w:t>
            </w:r>
          </w:p>
        </w:tc>
        <w:tc>
          <w:tcPr>
            <w:tcW w:w="6802" w:type="dxa"/>
          </w:tcPr>
          <w:p w:rsidRPr="003921CA" w:rsidR="00D04E04" w:rsidP="00D04E04" w:rsidRDefault="00D04E04" w14:paraId="02F9C0DF"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78DDB32" w14:textId="77777777">
        <w:tc>
          <w:tcPr>
            <w:tcW w:w="2268" w:type="dxa"/>
          </w:tcPr>
          <w:p w:rsidRPr="003921CA" w:rsidR="00D04E04" w:rsidP="00D04E04" w:rsidRDefault="00D04E04" w14:paraId="4AC7C31F" w14:textId="0E4765E1">
            <w:pPr>
              <w:spacing w:before="120" w:after="120"/>
              <w:rPr>
                <w:b/>
                <w:szCs w:val="22"/>
                <w:lang w:val="en-GB"/>
              </w:rPr>
            </w:pPr>
            <w:r w:rsidRPr="003921CA">
              <w:rPr>
                <w:b/>
                <w:lang w:val="en-GB"/>
              </w:rPr>
              <w:t>Tel.:</w:t>
            </w:r>
          </w:p>
        </w:tc>
        <w:tc>
          <w:tcPr>
            <w:tcW w:w="6802" w:type="dxa"/>
          </w:tcPr>
          <w:p w:rsidRPr="003921CA" w:rsidR="00D04E04" w:rsidP="00D04E04" w:rsidRDefault="00D04E04" w14:paraId="6C955294"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51C61910" w14:textId="52E2EF79">
      <w:pPr>
        <w:rPr>
          <w:rFonts w:cs="Arial"/>
          <w:bCs/>
          <w:color w:val="000000" w:themeColor="text1"/>
          <w:szCs w:val="22"/>
          <w:lang w:val="en-GB"/>
        </w:rPr>
      </w:pPr>
    </w:p>
    <w:p w:rsidRPr="003921CA" w:rsidR="00D04E04" w:rsidP="00101577" w:rsidRDefault="00D04E04" w14:paraId="7A47C00B" w14:textId="77777777">
      <w:pPr>
        <w:pStyle w:val="Heading3"/>
        <w:rPr>
          <w:rStyle w:val="Heading3Char"/>
          <w:b w:val="1"/>
          <w:bCs w:val="1"/>
          <w:lang w:val="en-GB"/>
        </w:rPr>
      </w:pPr>
      <w:bookmarkStart w:name="_Toc29219559" w:id="3"/>
      <w:bookmarkStart w:name="_Toc1799245566" w:id="1713050754"/>
      <w:r w:rsidRPr="69007A26" w:rsidR="00D04E04">
        <w:rPr>
          <w:lang w:val="en-GB"/>
        </w:rPr>
        <w:t xml:space="preserve">Information to be provided by </w:t>
      </w:r>
      <w:r w:rsidRPr="69007A26" w:rsidR="00D04E04">
        <w:rPr>
          <w:rStyle w:val="Heading3Char"/>
          <w:b w:val="1"/>
          <w:bCs w:val="1"/>
          <w:lang w:val="en-GB"/>
        </w:rPr>
        <w:t>partnerships (i.e. natural persons) only (including individual consultants and appraisers)</w:t>
      </w:r>
      <w:bookmarkEnd w:id="3"/>
      <w:bookmarkEnd w:id="1713050754"/>
    </w:p>
    <w:p w:rsidRPr="003921CA" w:rsidR="00D04E04" w:rsidP="00D04E04" w:rsidRDefault="00D04E04" w14:paraId="575CE17B" w14:textId="77777777">
      <w:pPr>
        <w:rPr>
          <w:i/>
          <w:color w:val="FF0000"/>
          <w:lang w:val="en-GB"/>
        </w:rPr>
      </w:pPr>
      <w:r w:rsidRPr="003921CA">
        <w:rPr>
          <w:i/>
          <w:color w:val="FF0000"/>
          <w:lang w:val="en-GB"/>
        </w:rPr>
        <w:t>Please attach a copy of your passport or identity card as a separate file.</w:t>
      </w:r>
    </w:p>
    <w:p w:rsidRPr="00393E26" w:rsidR="00D04E04" w:rsidP="00D04E04" w:rsidRDefault="00D04E04" w14:paraId="2143219F"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03088342" w14:textId="77777777">
        <w:tc>
          <w:tcPr>
            <w:tcW w:w="4678" w:type="dxa"/>
          </w:tcPr>
          <w:p w:rsidRPr="003921CA" w:rsidR="00D04E04" w:rsidP="00D04E04" w:rsidRDefault="00D04E04" w14:paraId="276DA6DB" w14:textId="77777777">
            <w:pPr>
              <w:spacing w:before="120" w:after="120"/>
              <w:rPr>
                <w:b/>
                <w:szCs w:val="22"/>
                <w:lang w:val="en-GB"/>
              </w:rPr>
            </w:pPr>
            <w:r w:rsidRPr="003921CA">
              <w:rPr>
                <w:b/>
                <w:lang w:val="en-GB"/>
              </w:rPr>
              <w:t>Name at birth</w:t>
            </w:r>
          </w:p>
        </w:tc>
        <w:tc>
          <w:tcPr>
            <w:tcW w:w="4392" w:type="dxa"/>
          </w:tcPr>
          <w:p w:rsidRPr="003921CA" w:rsidR="00D04E04" w:rsidP="00D04E04" w:rsidRDefault="00D04E04" w14:paraId="34A6EE16"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51DF0341" w14:textId="77777777">
        <w:tc>
          <w:tcPr>
            <w:tcW w:w="4678" w:type="dxa"/>
          </w:tcPr>
          <w:p w:rsidRPr="003921CA" w:rsidR="00D04E04" w:rsidP="00D04E04" w:rsidRDefault="00D04E04" w14:paraId="78A03677" w14:textId="77777777">
            <w:pPr>
              <w:spacing w:before="120" w:after="120"/>
              <w:rPr>
                <w:b/>
                <w:szCs w:val="22"/>
                <w:lang w:val="en-GB"/>
              </w:rPr>
            </w:pPr>
            <w:r w:rsidRPr="003921CA">
              <w:rPr>
                <w:b/>
                <w:lang w:val="en-GB"/>
              </w:rPr>
              <w:t>Place of birth</w:t>
            </w:r>
          </w:p>
        </w:tc>
        <w:tc>
          <w:tcPr>
            <w:tcW w:w="4392" w:type="dxa"/>
          </w:tcPr>
          <w:p w:rsidRPr="003921CA" w:rsidR="00D04E04" w:rsidP="00D04E04" w:rsidRDefault="00D04E04" w14:paraId="35567BFA"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9DE4BB5" w14:textId="77777777">
        <w:tc>
          <w:tcPr>
            <w:tcW w:w="4678" w:type="dxa"/>
          </w:tcPr>
          <w:p w:rsidRPr="003921CA" w:rsidR="00D04E04" w:rsidP="00D04E04" w:rsidRDefault="00D04E04" w14:paraId="738CC1DB" w14:textId="77777777">
            <w:pPr>
              <w:spacing w:before="120" w:after="120"/>
              <w:rPr>
                <w:b/>
                <w:szCs w:val="22"/>
                <w:lang w:val="en-GB"/>
              </w:rPr>
            </w:pPr>
            <w:r w:rsidRPr="003921CA">
              <w:rPr>
                <w:b/>
                <w:lang w:val="en-GB"/>
              </w:rPr>
              <w:t>Date of birth</w:t>
            </w:r>
          </w:p>
        </w:tc>
        <w:tc>
          <w:tcPr>
            <w:tcW w:w="4392" w:type="dxa"/>
          </w:tcPr>
          <w:p w:rsidRPr="003921CA" w:rsidR="00D04E04" w:rsidP="00D04E04" w:rsidRDefault="00D04E04" w14:paraId="79F5E850"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6881DC13" w14:textId="77777777">
        <w:tc>
          <w:tcPr>
            <w:tcW w:w="4678" w:type="dxa"/>
          </w:tcPr>
          <w:p w:rsidRPr="003921CA" w:rsidR="00D04E04" w:rsidP="00D04E04" w:rsidRDefault="00D04E04" w14:paraId="100B4855" w14:textId="77777777">
            <w:pPr>
              <w:spacing w:before="120" w:after="120"/>
              <w:rPr>
                <w:b/>
                <w:szCs w:val="22"/>
                <w:lang w:val="en-GB"/>
              </w:rPr>
            </w:pPr>
            <w:r w:rsidRPr="003921CA">
              <w:rPr>
                <w:b/>
                <w:lang w:val="en-GB"/>
              </w:rPr>
              <w:t>I am/was a public sector employee</w:t>
            </w:r>
          </w:p>
        </w:tc>
        <w:tc>
          <w:tcPr>
            <w:tcW w:w="4392" w:type="dxa"/>
          </w:tcPr>
          <w:p w:rsidRPr="003921CA" w:rsidR="00D04E04" w:rsidP="00393E26" w:rsidRDefault="00D04E04" w14:paraId="1BE295BC" w14:textId="2359F8E6">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NO</w:t>
            </w:r>
          </w:p>
          <w:p w:rsidRPr="003921CA" w:rsidR="00D04E04" w:rsidP="00393E26" w:rsidRDefault="00D04E04" w14:paraId="5E971141" w14:textId="112B4FB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 </w:t>
            </w:r>
            <w:r w:rsidRPr="003921CA">
              <w:rPr>
                <w:color w:val="000000" w:themeColor="text1"/>
                <w:lang w:val="en-GB"/>
              </w:rPr>
              <w:t>paid leave of absence</w:t>
            </w:r>
          </w:p>
          <w:p w:rsidRPr="003921CA" w:rsidR="00D04E04" w:rsidP="00393E26" w:rsidRDefault="00D04E04" w14:paraId="647DE126" w14:textId="422A866E">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on </w:t>
            </w:r>
            <w:r w:rsidR="00776B87">
              <w:rPr>
                <w:color w:val="000000" w:themeColor="text1"/>
                <w:lang w:val="en-GB"/>
              </w:rPr>
              <w:t xml:space="preserve">an </w:t>
            </w:r>
            <w:r w:rsidRPr="003921CA">
              <w:rPr>
                <w:color w:val="000000" w:themeColor="text1"/>
                <w:lang w:val="en-GB"/>
              </w:rPr>
              <w:t>unpaid leave of absence</w:t>
            </w:r>
          </w:p>
          <w:p w:rsidRPr="003921CA" w:rsidR="00D04E04" w:rsidP="00393E26" w:rsidRDefault="00D04E04" w14:paraId="4C335648" w14:textId="2CC82C6D">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retired</w:t>
            </w:r>
          </w:p>
        </w:tc>
      </w:tr>
      <w:tr w:rsidRPr="003921CA" w:rsidR="00D04E04" w:rsidTr="00D04E04" w14:paraId="0A34FDF3" w14:textId="77777777">
        <w:tc>
          <w:tcPr>
            <w:tcW w:w="4678" w:type="dxa"/>
          </w:tcPr>
          <w:p w:rsidRPr="003921CA" w:rsidR="00D04E04" w:rsidP="00D04E04" w:rsidRDefault="00D04E04" w14:paraId="58E4AF86" w14:textId="510BCCF7">
            <w:pPr>
              <w:spacing w:before="120" w:after="120"/>
              <w:rPr>
                <w:b/>
                <w:szCs w:val="22"/>
                <w:lang w:val="en-GB"/>
              </w:rPr>
            </w:pPr>
            <w:r w:rsidRPr="003921CA">
              <w:rPr>
                <w:b/>
                <w:lang w:val="en-GB"/>
              </w:rPr>
              <w:t>I am currently or was previously employed by the Deutsche Gesellschaft für internationale Zusammenarbeit (GIZ) GmbH or its predecessor organisations (including any internships). I am currently or was previously employed as an integrated expert through the Centre for International Migration and Development (CIM). I am currently or was previously seconded as a development worker under the German Development Workers Act (Entwicklungshelfer-Gesetz).</w:t>
            </w:r>
          </w:p>
        </w:tc>
        <w:tc>
          <w:tcPr>
            <w:tcW w:w="4392" w:type="dxa"/>
          </w:tcPr>
          <w:p w:rsidRPr="003921CA" w:rsidR="00D04E04" w:rsidP="00EA17FF" w:rsidRDefault="00D04E04" w14:paraId="582E93BA" w14:textId="6A74BECA">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3921CA">
              <w:rPr>
                <w:color w:val="000000" w:themeColor="text1"/>
                <w:lang w:val="en-GB"/>
              </w:rPr>
              <w:t>NO</w:t>
            </w:r>
          </w:p>
          <w:p w:rsidRPr="003921CA" w:rsidR="00D04E04" w:rsidP="00393E26" w:rsidRDefault="00D04E04" w14:paraId="0DE61D91" w14:textId="532A40EA">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393E26" w:rsidRDefault="00D04E04" w14:paraId="5008F2BB" w14:textId="70DAA187">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21CA">
              <w:rPr>
                <w:color w:val="000000" w:themeColor="text1"/>
                <w:lang w:val="en-GB"/>
              </w:rPr>
              <w:t>YES, I receive a GIZ company pension</w:t>
            </w:r>
          </w:p>
          <w:p w:rsidRPr="003921CA" w:rsidR="00D04E04" w:rsidP="00393E26" w:rsidRDefault="00D04E04" w14:paraId="0254CC79" w14:textId="5870FC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393E26">
              <w:rPr>
                <w:lang w:val="en-GB"/>
              </w:rPr>
              <w:tab/>
            </w:r>
            <w:r w:rsidRPr="00393E26">
              <w:rPr>
                <w:rFonts w:cs="Arial" w:eastAsiaTheme="minorHAnsi"/>
                <w:color w:val="000000" w:themeColor="text1"/>
                <w:lang w:val="en-GB"/>
              </w:rPr>
              <w:t xml:space="preserve">YES, </w:t>
            </w:r>
            <w:r w:rsidRPr="00393E26">
              <w:rPr>
                <w:szCs w:val="22"/>
                <w:lang w:val="en-GB"/>
              </w:rPr>
              <w:t>staff</w:t>
            </w:r>
            <w:r w:rsidRPr="00393E26">
              <w:rPr>
                <w:rFonts w:cs="Arial" w:eastAsiaTheme="minorHAnsi"/>
                <w:color w:val="000000" w:themeColor="text1"/>
                <w:lang w:val="en-GB"/>
              </w:rPr>
              <w:t xml:space="preserve"> member on leave of absence</w:t>
            </w:r>
          </w:p>
        </w:tc>
      </w:tr>
      <w:tr w:rsidRPr="003921CA" w:rsidR="00ED68B5" w:rsidTr="00D04E04" w14:paraId="1BA137A3" w14:textId="77777777">
        <w:tc>
          <w:tcPr>
            <w:tcW w:w="4678" w:type="dxa"/>
          </w:tcPr>
          <w:p w:rsidRPr="003921CA" w:rsidR="00ED68B5" w:rsidP="00D04E04" w:rsidRDefault="00507C1D" w14:paraId="5DF7A745" w14:textId="5D718D22">
            <w:pPr>
              <w:spacing w:before="120" w:after="120"/>
              <w:rPr>
                <w:b/>
                <w:szCs w:val="22"/>
                <w:lang w:val="en-GB"/>
              </w:rPr>
            </w:pPr>
            <w:r w:rsidRPr="003921CA">
              <w:rPr>
                <w:b/>
                <w:lang w:val="en-GB"/>
              </w:rPr>
              <w:t xml:space="preserve">I or a company that qualifies as a related party advised Deutsche Gesellschaft für Internationale Zusammenarbeit (GIZ) GmbH before the award procedure or was involved in preparation of the </w:t>
            </w:r>
            <w:r w:rsidR="00EA4415">
              <w:rPr>
                <w:b/>
                <w:lang w:val="en-GB"/>
              </w:rPr>
              <w:t>procurement</w:t>
            </w:r>
            <w:r w:rsidRPr="003921CA" w:rsidR="00EA4415">
              <w:rPr>
                <w:b/>
                <w:lang w:val="en-GB"/>
              </w:rPr>
              <w:t xml:space="preserve"> </w:t>
            </w:r>
            <w:r w:rsidRPr="003921CA">
              <w:rPr>
                <w:b/>
                <w:lang w:val="en-GB"/>
              </w:rPr>
              <w:t>procedure in another way.</w:t>
            </w:r>
          </w:p>
        </w:tc>
        <w:tc>
          <w:tcPr>
            <w:tcW w:w="4392" w:type="dxa"/>
          </w:tcPr>
          <w:p w:rsidRPr="003921CA" w:rsidR="00ED68B5" w:rsidP="00EA17FF" w:rsidRDefault="00ED68B5" w14:paraId="2134265B" w14:textId="41BBBE5B">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sz w:val="18"/>
                <w:lang w:val="en-GB"/>
              </w:rPr>
              <w:tab/>
            </w:r>
            <w:r w:rsidRPr="00EA17FF">
              <w:rPr>
                <w:rFonts w:cs="Arial" w:eastAsiaTheme="minorHAnsi"/>
                <w:color w:val="000000" w:themeColor="text1"/>
                <w:lang w:val="en-GB"/>
              </w:rPr>
              <w:t>NO</w:t>
            </w:r>
          </w:p>
          <w:p w:rsidRPr="00EA17FF" w:rsidR="00ED68B5" w:rsidP="00EA17FF" w:rsidRDefault="00ED68B5" w14:paraId="00D8E3A1" w14:textId="05EB234C">
            <w:pPr>
              <w:tabs>
                <w:tab w:val="left" w:pos="318"/>
              </w:tabs>
              <w:spacing w:before="120" w:after="120"/>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EA17FF">
              <w:rPr>
                <w:lang w:val="en-GB"/>
              </w:rPr>
              <w:tab/>
            </w:r>
            <w:r w:rsidRPr="00EA17FF">
              <w:rPr>
                <w:rFonts w:cs="Arial" w:eastAsiaTheme="minorHAnsi"/>
                <w:color w:val="000000" w:themeColor="text1"/>
                <w:lang w:val="en-GB"/>
              </w:rPr>
              <w:t>YES</w:t>
            </w:r>
            <w:r w:rsidRPr="003921CA">
              <w:rPr>
                <w:color w:val="000000" w:themeColor="text1"/>
                <w:lang w:val="en-GB"/>
              </w:rPr>
              <w:t xml:space="preserve">,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6709CAAC" w14:textId="4FC9648F">
      <w:pPr>
        <w:rPr>
          <w:rFonts w:cs="Arial"/>
          <w:bCs/>
          <w:color w:val="000000" w:themeColor="text1"/>
          <w:szCs w:val="22"/>
          <w:lang w:val="en-GB"/>
        </w:rPr>
      </w:pPr>
    </w:p>
    <w:p w:rsidRPr="003921CA" w:rsidR="00D04E04" w:rsidP="00D04E04" w:rsidRDefault="00D04E04" w14:paraId="7E361961" w14:textId="77777777">
      <w:pPr>
        <w:spacing w:after="160" w:line="259" w:lineRule="auto"/>
        <w:rPr>
          <w:bCs/>
          <w:lang w:val="en-GB"/>
        </w:rPr>
      </w:pPr>
      <w:r w:rsidRPr="003921CA">
        <w:rPr>
          <w:lang w:val="en-GB"/>
        </w:rPr>
        <w:t>In submitting this self-declaration (please check the appropriate box),</w:t>
      </w:r>
    </w:p>
    <w:p w:rsidRPr="003921CA" w:rsidR="00D04E04" w:rsidP="00D04E04" w:rsidRDefault="00D04E04" w14:paraId="7C7889C2" w14:textId="68403049">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and assure that over the past and next 12 months (ending/commencing on the date of submission of this declaration) I have received/will receive less than 5/6 of my total self-employed income from contracts with the Deutsche Gesellschaft für Internationale Zusammenarbeit (GIZ) GmbH (</w:t>
      </w:r>
      <w:r w:rsidR="00AF5CB3">
        <w:rPr>
          <w:lang w:val="en-GB"/>
        </w:rPr>
        <w:t>scenario</w:t>
      </w:r>
      <w:r w:rsidRPr="003921CA" w:rsidR="00AF5CB3">
        <w:rPr>
          <w:lang w:val="en-GB"/>
        </w:rPr>
        <w:t xml:space="preserve"> </w:t>
      </w:r>
      <w:r w:rsidRPr="003921CA">
        <w:rPr>
          <w:lang w:val="en-GB"/>
        </w:rPr>
        <w:t xml:space="preserve">1). </w:t>
      </w:r>
    </w:p>
    <w:p w:rsidRPr="003921CA" w:rsidR="00D04E04" w:rsidP="00D04E04" w:rsidRDefault="00D04E04" w14:paraId="3749CA7E" w14:textId="01893FAF">
      <w:pPr>
        <w:spacing w:after="160" w:line="259" w:lineRule="auto"/>
        <w:rPr>
          <w:bCs/>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Pr="003921CA">
        <w:rPr>
          <w:lang w:val="en-GB"/>
        </w:rPr>
        <w:t xml:space="preserve"> I declare that I cannot exclude the possibility that over the past and next 12 months (ending/commencing on the date of submission of this declaration) I have received/will receive more than 5/6 of my total self-employed income from contracts with the Deutsche Gesellschaft für Internationale Zusammenarbeit (GIZ) GmbH. I agree to provide further details of my income over the past 12 months and anticipated income over the next 12 months from self-employment and employment if requested by GIZ (</w:t>
      </w:r>
      <w:r w:rsidR="00AF5CB3">
        <w:rPr>
          <w:lang w:val="en-GB"/>
        </w:rPr>
        <w:t>scenario</w:t>
      </w:r>
      <w:r w:rsidRPr="003921CA" w:rsidR="00AF5CB3">
        <w:rPr>
          <w:lang w:val="en-GB"/>
        </w:rPr>
        <w:t xml:space="preserve"> </w:t>
      </w:r>
      <w:r w:rsidRPr="003921CA">
        <w:rPr>
          <w:lang w:val="en-GB"/>
        </w:rPr>
        <w:t>2).</w:t>
      </w:r>
    </w:p>
    <w:p w:rsidR="001554B7" w:rsidP="00D04E04" w:rsidRDefault="00D04E04" w14:paraId="5EC6A385" w14:textId="77777777">
      <w:pPr>
        <w:rPr>
          <w:lang w:val="en-GB"/>
        </w:rPr>
      </w:pPr>
      <w:r w:rsidRPr="003921CA">
        <w:rPr>
          <w:lang w:val="en-GB"/>
        </w:rPr>
        <w:t>Please note that if your income exceeds the 5/6 threshold</w:t>
      </w:r>
      <w:r w:rsidR="00D80282">
        <w:rPr>
          <w:lang w:val="en-GB"/>
        </w:rPr>
        <w:t xml:space="preserve"> </w:t>
      </w:r>
      <w:r w:rsidRPr="003921CA" w:rsidR="00D80282">
        <w:rPr>
          <w:lang w:val="en-GB"/>
        </w:rPr>
        <w:t>over the specified period</w:t>
      </w:r>
      <w:r w:rsidRPr="003921CA">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1F2E71">
        <w:rPr>
          <w:lang w:val="en-GB"/>
        </w:rPr>
        <w:t>scenario</w:t>
      </w:r>
      <w:r w:rsidRPr="003921CA" w:rsidR="001F2E71">
        <w:rPr>
          <w:lang w:val="en-GB"/>
        </w:rPr>
        <w:t xml:space="preserve"> </w:t>
      </w:r>
      <w:r w:rsidRPr="003921CA">
        <w:rPr>
          <w:lang w:val="en-GB"/>
        </w:rPr>
        <w:t xml:space="preserve">1) </w:t>
      </w:r>
      <w:r w:rsidRPr="003921CA" w:rsidR="001F2E71">
        <w:rPr>
          <w:lang w:val="en-GB"/>
        </w:rPr>
        <w:t xml:space="preserve">over the past and next 12 months </w:t>
      </w:r>
      <w:r w:rsidRPr="003921CA">
        <w:rPr>
          <w:lang w:val="en-GB"/>
        </w:rPr>
        <w:t>or provide false information on this matter (</w:t>
      </w:r>
      <w:r w:rsidR="001F2E71">
        <w:rPr>
          <w:lang w:val="en-GB"/>
        </w:rPr>
        <w:t>scenario </w:t>
      </w:r>
      <w:r w:rsidRPr="003921CA">
        <w:rPr>
          <w:lang w:val="en-GB"/>
        </w:rPr>
        <w:t>2), you may be liable to pay damages.</w:t>
      </w:r>
    </w:p>
    <w:p w:rsidRPr="003921CA" w:rsidR="00D04E04" w:rsidP="00D04E04" w:rsidRDefault="00D04E04" w14:paraId="24EA16B9" w14:textId="4A8155D5">
      <w:pPr>
        <w:rPr>
          <w:bCs/>
          <w:lang w:val="en-GB"/>
        </w:rPr>
      </w:pPr>
      <w:r w:rsidRPr="003921CA">
        <w:rPr>
          <w:lang w:val="en-GB"/>
        </w:rPr>
        <w:br w:type="page"/>
      </w:r>
    </w:p>
    <w:p w:rsidRPr="003921CA" w:rsidR="00D04E04" w:rsidP="00D04E04" w:rsidRDefault="00D04E04" w14:paraId="1B75E4AB" w14:textId="28272316">
      <w:pPr>
        <w:pStyle w:val="Heading3"/>
        <w:rPr>
          <w:lang w:val="en-GB"/>
        </w:rPr>
      </w:pPr>
      <w:bookmarkStart w:name="_Toc29219560" w:id="5"/>
      <w:bookmarkStart w:name="_Toc2078016972" w:id="1283131604"/>
      <w:r w:rsidRPr="69007A26" w:rsidR="00D04E04">
        <w:rPr>
          <w:lang w:val="en-GB"/>
        </w:rPr>
        <w:t>Information to be provided by legal persons only</w:t>
      </w:r>
      <w:bookmarkEnd w:id="5"/>
      <w:bookmarkEnd w:id="1283131604"/>
    </w:p>
    <w:p w:rsidRPr="003921CA" w:rsidR="008B7244" w:rsidP="00D04E04" w:rsidRDefault="008B7244" w14:paraId="77903AF8" w14:textId="07971245">
      <w:pPr>
        <w:rPr>
          <w:rFonts w:cs="Arial"/>
          <w:bCs/>
          <w:i/>
          <w:szCs w:val="22"/>
          <w:lang w:val="en-GB"/>
        </w:rPr>
      </w:pPr>
      <w:r w:rsidRPr="003921CA">
        <w:rPr>
          <w:i/>
          <w:color w:val="FF0000"/>
          <w:lang w:val="en-GB"/>
        </w:rPr>
        <w:t xml:space="preserve">Please attach a copy of your current </w:t>
      </w:r>
      <w:bookmarkStart w:name="_Hlk45642873" w:id="7"/>
      <w:r w:rsidRPr="003921CA">
        <w:rPr>
          <w:i/>
          <w:color w:val="FF0000"/>
          <w:lang w:val="en-GB"/>
        </w:rPr>
        <w:t>commercial register entry</w:t>
      </w:r>
      <w:bookmarkStart w:name="_Hlk45642846" w:id="8"/>
      <w:r w:rsidR="003D09FF">
        <w:rPr>
          <w:i/>
          <w:color w:val="FF0000"/>
          <w:lang w:val="en-GB"/>
        </w:rPr>
        <w:t>/</w:t>
      </w:r>
      <w:r w:rsidRPr="003921CA">
        <w:rPr>
          <w:i/>
          <w:color w:val="FF0000"/>
          <w:lang w:val="en-GB"/>
        </w:rPr>
        <w:t>company register entry as a separate file. The copy must not be older than six months.</w:t>
      </w:r>
      <w:bookmarkEnd w:id="7"/>
      <w:bookmarkEnd w:id="8"/>
      <w:r w:rsidRPr="003921CA">
        <w:rPr>
          <w:i/>
          <w:lang w:val="en-GB"/>
        </w:rPr>
        <w:t xml:space="preserve"> </w:t>
      </w:r>
      <w:r w:rsidRPr="003921CA">
        <w:rPr>
          <w:i/>
          <w:color w:val="FF0000"/>
          <w:lang w:val="en-GB"/>
        </w:rPr>
        <w:t>In the case of candidate/bidding consortia, a copy must be provided for each member.</w:t>
      </w:r>
    </w:p>
    <w:p w:rsidRPr="003921CA" w:rsidR="008B7244" w:rsidP="00D04E04" w:rsidRDefault="008B7244" w14:paraId="0FF8FD39" w14:textId="77777777">
      <w:pPr>
        <w:rPr>
          <w:rFonts w:cs="Arial"/>
          <w:bCs/>
          <w:i/>
          <w:szCs w:val="22"/>
          <w:lang w:val="en-GB"/>
        </w:rPr>
      </w:pPr>
    </w:p>
    <w:p w:rsidRPr="001554B7" w:rsidR="00D04E04" w:rsidP="00D04E04" w:rsidRDefault="00D04E04" w14:paraId="5FF4EB58" w14:textId="057C08AD">
      <w:pPr>
        <w:rPr>
          <w:lang w:val="en-GB"/>
        </w:rPr>
      </w:pPr>
      <w:r w:rsidRPr="003921CA">
        <w:rPr>
          <w:i/>
          <w:lang w:val="en-GB"/>
        </w:rPr>
        <w:t>European companies must provide a copy of the current register entry within the meaning of Annex XI to EU Directive 2014/24/EU on public procurement. International companies must provide a copy of the register entry or a valid registration document for their company.</w:t>
      </w:r>
    </w:p>
    <w:p w:rsidRPr="001554B7" w:rsidR="008B7244" w:rsidP="00D04E04" w:rsidRDefault="008B7244" w14:paraId="37C01956" w14:textId="77777777">
      <w:pPr>
        <w:rPr>
          <w:lang w:val="en-GB"/>
        </w:rPr>
      </w:pPr>
    </w:p>
    <w:tbl>
      <w:tblPr>
        <w:tblStyle w:val="TableGrid"/>
        <w:tblW w:w="0" w:type="auto"/>
        <w:tblBorders>
          <w:top w:val="none" w:color="auto" w:sz="0" w:space="0"/>
          <w:left w:val="none" w:color="auto" w:sz="0" w:space="0"/>
          <w:bottom w:val="none" w:color="auto" w:sz="0" w:space="0"/>
          <w:right w:val="none" w:color="auto" w:sz="0" w:space="0"/>
        </w:tblBorders>
        <w:tblLook w:val="04A0" w:firstRow="1" w:lastRow="0" w:firstColumn="1" w:lastColumn="0" w:noHBand="0" w:noVBand="1"/>
      </w:tblPr>
      <w:tblGrid>
        <w:gridCol w:w="4678"/>
        <w:gridCol w:w="4392"/>
      </w:tblGrid>
      <w:tr w:rsidRPr="003921CA" w:rsidR="00D04E04" w:rsidTr="00D04E04" w14:paraId="759E42CC" w14:textId="77777777">
        <w:tc>
          <w:tcPr>
            <w:tcW w:w="4678" w:type="dxa"/>
          </w:tcPr>
          <w:p w:rsidRPr="003921CA" w:rsidR="00D04E04" w:rsidP="00D04E04" w:rsidRDefault="00D04E04" w14:paraId="51F574DF" w14:textId="77777777">
            <w:pPr>
              <w:spacing w:before="120" w:after="120"/>
              <w:rPr>
                <w:b/>
                <w:szCs w:val="22"/>
                <w:lang w:val="en-GB"/>
              </w:rPr>
            </w:pPr>
            <w:r w:rsidRPr="003921CA">
              <w:rPr>
                <w:b/>
                <w:lang w:val="en-GB"/>
              </w:rPr>
              <w:t>Commercial register number / Register number of the company:</w:t>
            </w:r>
          </w:p>
        </w:tc>
        <w:tc>
          <w:tcPr>
            <w:tcW w:w="4392" w:type="dxa"/>
          </w:tcPr>
          <w:p w:rsidRPr="003921CA" w:rsidR="00D04E04" w:rsidP="00D04E04" w:rsidRDefault="00D04E04" w14:paraId="50916A0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4A8AF473" w14:textId="77777777">
        <w:tc>
          <w:tcPr>
            <w:tcW w:w="4678" w:type="dxa"/>
          </w:tcPr>
          <w:p w:rsidRPr="003921CA" w:rsidR="00D04E04" w:rsidP="00D04E04" w:rsidRDefault="00D04E04" w14:paraId="5375704A" w14:textId="77777777">
            <w:pPr>
              <w:spacing w:before="120" w:after="120"/>
              <w:rPr>
                <w:b/>
                <w:szCs w:val="22"/>
                <w:lang w:val="en-GB"/>
              </w:rPr>
            </w:pPr>
            <w:r w:rsidRPr="003921CA">
              <w:rPr>
                <w:b/>
                <w:lang w:val="en-GB"/>
              </w:rPr>
              <w:t>Responsible local court / Responsible public authority</w:t>
            </w:r>
          </w:p>
        </w:tc>
        <w:tc>
          <w:tcPr>
            <w:tcW w:w="4392" w:type="dxa"/>
          </w:tcPr>
          <w:p w:rsidRPr="003921CA" w:rsidR="00D04E04" w:rsidP="00D04E04" w:rsidRDefault="00D04E04" w14:paraId="5B619B2D" w14:textId="77777777">
            <w:pPr>
              <w:spacing w:before="120" w:after="120"/>
              <w:rPr>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ED68B5" w:rsidTr="00D04E04" w14:paraId="10659C8E" w14:textId="77777777">
        <w:tc>
          <w:tcPr>
            <w:tcW w:w="4678" w:type="dxa"/>
          </w:tcPr>
          <w:p w:rsidRPr="003921CA" w:rsidR="00ED68B5" w:rsidP="00D04E04" w:rsidRDefault="00ED68B5" w14:paraId="10BF7B6D" w14:textId="3800B908">
            <w:pPr>
              <w:spacing w:before="120" w:after="120"/>
              <w:rPr>
                <w:b/>
                <w:szCs w:val="22"/>
                <w:lang w:val="en-GB"/>
              </w:rPr>
            </w:pPr>
            <w:r w:rsidRPr="003921CA">
              <w:rPr>
                <w:b/>
                <w:lang w:val="en-GB"/>
              </w:rPr>
              <w:t>Beneficial owners (persons holding more than 25% of the company’s capital stock or voting rights pursuant to Section 3 of the German Money Laundering Act (GwG))</w:t>
            </w:r>
            <w:r w:rsidR="003921CA">
              <w:rPr>
                <w:b/>
                <w:lang w:val="en-GB"/>
              </w:rPr>
              <w:t>.</w:t>
            </w:r>
            <w:r w:rsidRPr="003921CA">
              <w:rPr>
                <w:b/>
                <w:lang w:val="en-GB"/>
              </w:rPr>
              <w:t xml:space="preserve"> </w:t>
            </w:r>
            <w:r w:rsidRPr="003921CA">
              <w:rPr>
                <w:color w:val="FF0000"/>
                <w:lang w:val="en-GB"/>
              </w:rPr>
              <w:t>Please enter given name, family name, registered address and date of birth for each person.</w:t>
            </w:r>
          </w:p>
        </w:tc>
        <w:tc>
          <w:tcPr>
            <w:tcW w:w="4392" w:type="dxa"/>
          </w:tcPr>
          <w:p w:rsidRPr="003921CA" w:rsidR="00ED68B5" w:rsidP="00D04E04" w:rsidRDefault="00ED68B5" w14:paraId="1CEECE1B" w14:textId="21A2318D">
            <w:pPr>
              <w:spacing w:before="120" w:after="120"/>
              <w:rPr>
                <w:lang w:val="en-GB"/>
              </w:rPr>
            </w:pPr>
            <w:r w:rsidRPr="003921CA">
              <w:rPr>
                <w:b/>
                <w:lang w:val="en-GB"/>
              </w:rPr>
              <w:fldChar w:fldCharType="begin" w:fldLock="1">
                <w:ffData>
                  <w:name w:val="Text9"/>
                  <w:enabled/>
                  <w:calcOnExit w:val="0"/>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44837759" w14:textId="77777777">
        <w:tc>
          <w:tcPr>
            <w:tcW w:w="4678" w:type="dxa"/>
          </w:tcPr>
          <w:p w:rsidRPr="003921CA" w:rsidR="00D04E04" w:rsidP="00D04E04" w:rsidRDefault="00D04E04" w14:paraId="4FD0B738" w14:textId="41EAB253">
            <w:pPr>
              <w:spacing w:before="120" w:after="120"/>
              <w:rPr>
                <w:b/>
                <w:szCs w:val="22"/>
                <w:lang w:val="en-GB"/>
              </w:rPr>
            </w:pPr>
            <w:r w:rsidRPr="003921CA">
              <w:rPr>
                <w:b/>
                <w:lang w:val="en-GB"/>
              </w:rPr>
              <w:t>One of the experts proposed for this tender is currently or was previously employed by the Deutsche Gesellschaft für internationale Zusammenarbeit (GIZ) GmbH or its predecessor organisations (including any internships). One of the experts proposed for this tender is currently or was previously employed as an integrated expert through the Centre for International Migration and Development (CIM). One of the experts proposed for this tender is currently or was previously seconded as a development worker under the German Development Workers Act (Entwicklungshelfer-Gesetz).</w:t>
            </w:r>
          </w:p>
        </w:tc>
        <w:tc>
          <w:tcPr>
            <w:tcW w:w="4392" w:type="dxa"/>
          </w:tcPr>
          <w:p w:rsidRPr="003921CA" w:rsidR="00D04E04" w:rsidP="001554B7" w:rsidRDefault="00D04E04" w14:paraId="1511B836" w14:textId="081FF84F">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D04E04" w:rsidP="001554B7" w:rsidRDefault="00D04E04" w14:paraId="63D4B36D" w14:textId="024CC9CC">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during the period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r w:rsidRPr="003921CA">
              <w:rPr>
                <w:lang w:val="en-GB"/>
              </w:rPr>
              <w:t xml:space="preserve">, as </w:t>
            </w:r>
            <w:r w:rsidRPr="003921CA" w:rsidR="00ED68B5">
              <w:rPr>
                <w:lang w:val="en-GB"/>
              </w:rPr>
              <w:fldChar w:fldCharType="begin" w:fldLock="1">
                <w:ffData>
                  <w:name w:val="Nachricht"/>
                  <w:enabled/>
                  <w:calcOnExit/>
                  <w:textInput/>
                </w:ffData>
              </w:fldChar>
            </w:r>
            <w:r w:rsidRPr="003921CA" w:rsidR="00ED68B5">
              <w:rPr>
                <w:lang w:val="en-GB"/>
              </w:rPr>
              <w:instrText xml:space="preserve"> FORMTEXT </w:instrText>
            </w:r>
            <w:r w:rsidRPr="003921CA" w:rsidR="00ED68B5">
              <w:rPr>
                <w:lang w:val="en-GB"/>
              </w:rPr>
            </w:r>
            <w:r w:rsidRPr="003921CA" w:rsidR="00ED68B5">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sidR="00ED68B5">
              <w:rPr>
                <w:lang w:val="en-GB"/>
              </w:rPr>
              <w:fldChar w:fldCharType="end"/>
            </w:r>
          </w:p>
          <w:p w:rsidRPr="003921CA" w:rsidR="00D04E04" w:rsidP="001554B7" w:rsidRDefault="00D04E04" w14:paraId="71F44532" w14:textId="58D9CD92">
            <w:pPr>
              <w:tabs>
                <w:tab w:val="left" w:pos="318"/>
              </w:tabs>
              <w:spacing w:before="120" w:after="120"/>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YES, I receive a GIZ company pension</w:t>
            </w:r>
          </w:p>
          <w:p w:rsidRPr="003921CA" w:rsidR="00D04E04" w:rsidP="001554B7" w:rsidRDefault="00D04E04" w14:paraId="430F7EE2" w14:textId="0B644F59">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w:t>
            </w:r>
            <w:r w:rsidR="003D09FF">
              <w:rPr>
                <w:color w:val="000000" w:themeColor="text1"/>
                <w:lang w:val="en-GB"/>
              </w:rPr>
              <w:t xml:space="preserve">I am a </w:t>
            </w:r>
            <w:r w:rsidRPr="003921CA">
              <w:rPr>
                <w:color w:val="000000" w:themeColor="text1"/>
                <w:lang w:val="en-GB"/>
              </w:rPr>
              <w:t>staff member on leave of absence</w:t>
            </w:r>
          </w:p>
        </w:tc>
      </w:tr>
      <w:tr w:rsidRPr="003921CA" w:rsidR="00ED68B5" w:rsidTr="00D04E04" w14:paraId="7AB7F406" w14:textId="77777777">
        <w:tc>
          <w:tcPr>
            <w:tcW w:w="4678" w:type="dxa"/>
          </w:tcPr>
          <w:p w:rsidRPr="003921CA" w:rsidR="00ED68B5" w:rsidP="00D04E04" w:rsidRDefault="00507C1D" w14:paraId="5DDEEAD4" w14:textId="4FA2A4B5">
            <w:pPr>
              <w:spacing w:before="120" w:after="120"/>
              <w:rPr>
                <w:b/>
                <w:szCs w:val="22"/>
                <w:lang w:val="en-GB"/>
              </w:rPr>
            </w:pPr>
            <w:r w:rsidRPr="003921CA">
              <w:rPr>
                <w:b/>
                <w:lang w:val="en-GB"/>
              </w:rPr>
              <w:t xml:space="preserve">One of the experts proposed for this tender or a company that qualifies as a related party of theirs advised Deutsche Gesellschaft für Internationale Zusammenarbeit (GIZ) GmbH before the </w:t>
            </w:r>
            <w:r w:rsidR="00EA4415">
              <w:rPr>
                <w:b/>
                <w:lang w:val="en-GB"/>
              </w:rPr>
              <w:t>procurement</w:t>
            </w:r>
            <w:r w:rsidRPr="003921CA">
              <w:rPr>
                <w:b/>
                <w:lang w:val="en-GB"/>
              </w:rPr>
              <w:t xml:space="preserve"> procedure or was involved in preparation of the </w:t>
            </w:r>
            <w:r w:rsidR="00EA4415">
              <w:rPr>
                <w:b/>
                <w:lang w:val="en-GB"/>
              </w:rPr>
              <w:t>procurement</w:t>
            </w:r>
            <w:r w:rsidRPr="003921CA">
              <w:rPr>
                <w:b/>
                <w:lang w:val="en-GB"/>
              </w:rPr>
              <w:t xml:space="preserve"> procedure in another way.</w:t>
            </w:r>
          </w:p>
        </w:tc>
        <w:tc>
          <w:tcPr>
            <w:tcW w:w="4392" w:type="dxa"/>
          </w:tcPr>
          <w:p w:rsidRPr="003921CA" w:rsidR="00ED68B5" w:rsidP="001554B7" w:rsidRDefault="00ED68B5" w14:paraId="1322270E" w14:textId="0C23A9F4">
            <w:pPr>
              <w:tabs>
                <w:tab w:val="left" w:pos="318"/>
              </w:tabs>
              <w:spacing w:before="120" w:after="120"/>
              <w:ind w:left="318" w:hanging="318"/>
              <w:rPr>
                <w:rFonts w:cs="Arial" w:eastAsiaTheme="minorHAnsi"/>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NO</w:t>
            </w:r>
          </w:p>
          <w:p w:rsidRPr="001554B7" w:rsidR="00ED68B5" w:rsidP="001554B7" w:rsidRDefault="00ED68B5" w14:paraId="4BE3BC34" w14:textId="47B0198E">
            <w:pPr>
              <w:tabs>
                <w:tab w:val="left" w:pos="318"/>
              </w:tabs>
              <w:spacing w:before="120" w:after="120"/>
              <w:ind w:left="318" w:hanging="318"/>
              <w:rPr>
                <w:szCs w:val="22"/>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54B7">
              <w:rPr>
                <w:lang w:val="en-GB"/>
              </w:rPr>
              <w:tab/>
            </w:r>
            <w:r w:rsidRPr="003921CA">
              <w:rPr>
                <w:color w:val="000000" w:themeColor="text1"/>
                <w:lang w:val="en-GB"/>
              </w:rPr>
              <w:t xml:space="preserve">YES, as follows: </w:t>
            </w: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7D416C" w:rsidRDefault="00D04E04" w14:paraId="7C23A321" w14:textId="08C39C18">
      <w:pPr>
        <w:rPr>
          <w:rFonts w:cs="Arial"/>
          <w:bCs/>
          <w:color w:val="000000" w:themeColor="text1"/>
          <w:szCs w:val="22"/>
          <w:lang w:val="en-GB"/>
        </w:rPr>
      </w:pPr>
    </w:p>
    <w:p w:rsidRPr="003921CA" w:rsidR="00D04E04" w:rsidP="00D04E04" w:rsidRDefault="00D04E04" w14:paraId="0DD80782" w14:textId="6606E0D2">
      <w:pPr>
        <w:pStyle w:val="Heading3"/>
        <w:rPr>
          <w:lang w:val="en-GB"/>
        </w:rPr>
      </w:pPr>
      <w:bookmarkStart w:name="_Toc29219561" w:id="9"/>
      <w:bookmarkStart w:name="_Toc1264575655" w:id="12615364"/>
      <w:r w:rsidRPr="69007A26" w:rsidR="00D04E04">
        <w:rPr>
          <w:lang w:val="en-GB"/>
        </w:rPr>
        <w:t>Information to be provided by</w:t>
      </w:r>
      <w:bookmarkEnd w:id="9"/>
      <w:r w:rsidRPr="69007A26" w:rsidR="00D04E04">
        <w:rPr>
          <w:lang w:val="en-GB"/>
        </w:rPr>
        <w:t xml:space="preserve"> candidate/bidding consortia</w:t>
      </w:r>
      <w:bookmarkEnd w:id="12615364"/>
    </w:p>
    <w:p w:rsidRPr="000944C4" w:rsidR="009B4A8D" w:rsidP="009B4A8D" w:rsidRDefault="009B4A8D" w14:paraId="091BF478" w14:textId="77777777">
      <w:pPr>
        <w:rPr>
          <w:i/>
          <w:color w:val="FF0000"/>
          <w:lang w:val="en-GB"/>
        </w:rPr>
      </w:pPr>
      <w:r w:rsidRPr="000944C4">
        <w:rPr>
          <w:i/>
          <w:color w:val="FF0000"/>
          <w:lang w:val="en-GB"/>
        </w:rPr>
        <w:t>Please attach the</w:t>
      </w:r>
      <w:r w:rsidRPr="006A335A">
        <w:rPr>
          <w:lang w:val="en-GB"/>
        </w:rPr>
        <w:t xml:space="preserve"> </w:t>
      </w:r>
      <w:r w:rsidRPr="006A335A">
        <w:rPr>
          <w:i/>
          <w:color w:val="FF0000"/>
          <w:lang w:val="en-GB"/>
        </w:rPr>
        <w:t>Declaration by candidate/bidding consortium</w:t>
      </w:r>
      <w:r w:rsidRPr="000944C4">
        <w:rPr>
          <w:i/>
          <w:color w:val="FF0000"/>
          <w:lang w:val="en-GB"/>
        </w:rPr>
        <w:t xml:space="preserve"> </w:t>
      </w:r>
      <w:r w:rsidRPr="001E451A">
        <w:rPr>
          <w:i/>
          <w:color w:val="FF0000"/>
          <w:lang w:val="en-GB"/>
        </w:rPr>
        <w:t>(consortial declaration)</w:t>
      </w:r>
      <w:r w:rsidRPr="00FA5CFB" w:rsidDel="00FA5CFB">
        <w:rPr>
          <w:i/>
          <w:color w:val="FF0000"/>
          <w:lang w:val="en-GB"/>
        </w:rPr>
        <w:t xml:space="preserve"> </w:t>
      </w:r>
      <w:r w:rsidRPr="000944C4">
        <w:rPr>
          <w:i/>
          <w:color w:val="FF0000"/>
          <w:lang w:val="en-GB"/>
        </w:rPr>
        <w:t>signed by all members as a separate file.</w:t>
      </w:r>
    </w:p>
    <w:p w:rsidRPr="001E451A" w:rsidR="009B4A8D" w:rsidP="009B4A8D" w:rsidRDefault="009B4A8D" w14:paraId="107E4330" w14:textId="79753562">
      <w:pPr>
        <w:rPr>
          <w:i/>
          <w:color w:val="FF0000"/>
          <w:szCs w:val="22"/>
          <w:lang w:val="en-GB"/>
        </w:rPr>
      </w:pPr>
      <w:r w:rsidRPr="001E451A">
        <w:rPr>
          <w:i/>
          <w:color w:val="FF0000"/>
          <w:lang w:val="en-GB"/>
        </w:rPr>
        <w:t>If you are submitting the self-declaration on behalf of a candidate/bidding consortium, you must provide all the required information for each member of the consortium.</w:t>
      </w:r>
    </w:p>
    <w:p w:rsidRPr="003921CA" w:rsidR="00D04E04" w:rsidP="00D04E04" w:rsidRDefault="00D04E04" w14:paraId="43C08BBE" w14:textId="77777777">
      <w:pPr>
        <w:rPr>
          <w:rStyle w:val="PageNumber"/>
          <w:rFonts w:eastAsiaTheme="majorEastAsia"/>
          <w:lang w:val="en-GB"/>
        </w:rPr>
      </w:pPr>
    </w:p>
    <w:tbl>
      <w:tblPr>
        <w:tblStyle w:val="TableGrid"/>
        <w:tblW w:w="0" w:type="auto"/>
        <w:tblBorders>
          <w:top w:val="none" w:color="auto" w:sz="0" w:space="0"/>
          <w:left w:val="none" w:color="auto" w:sz="0" w:space="0"/>
          <w:bottom w:val="none" w:color="auto" w:sz="0" w:space="0"/>
          <w:right w:val="none" w:color="auto" w:sz="0" w:space="0"/>
        </w:tblBorders>
        <w:tblLayout w:type="fixed"/>
        <w:tblLook w:val="04A0" w:firstRow="1" w:lastRow="0" w:firstColumn="1" w:lastColumn="0" w:noHBand="0" w:noVBand="1"/>
      </w:tblPr>
      <w:tblGrid>
        <w:gridCol w:w="2268"/>
        <w:gridCol w:w="6804"/>
      </w:tblGrid>
      <w:tr w:rsidRPr="003921CA" w:rsidR="00D04E04" w:rsidTr="00D04E04" w14:paraId="09EBE3F2" w14:textId="77777777">
        <w:tc>
          <w:tcPr>
            <w:tcW w:w="2268" w:type="dxa"/>
          </w:tcPr>
          <w:p w:rsidRPr="003921CA" w:rsidR="00D04E04" w:rsidP="00D04E04" w:rsidRDefault="00D04E04" w14:paraId="4CBDD648" w14:textId="77777777">
            <w:pPr>
              <w:spacing w:before="120" w:after="120"/>
              <w:rPr>
                <w:b/>
                <w:lang w:val="en-GB"/>
              </w:rPr>
            </w:pPr>
            <w:r w:rsidRPr="003921CA">
              <w:rPr>
                <w:b/>
                <w:lang w:val="en-GB"/>
              </w:rPr>
              <w:t>Name, Address</w:t>
            </w:r>
          </w:p>
        </w:tc>
        <w:tc>
          <w:tcPr>
            <w:tcW w:w="6804" w:type="dxa"/>
          </w:tcPr>
          <w:p w:rsidRPr="003921CA" w:rsidR="00D04E04" w:rsidP="00D04E04" w:rsidRDefault="00D04E04" w14:paraId="29D27554" w14:textId="77777777">
            <w:pPr>
              <w:spacing w:before="120" w:after="120"/>
              <w:rPr>
                <w:b/>
                <w:lang w:val="en-GB"/>
              </w:rPr>
            </w:pPr>
            <w:r w:rsidRPr="003921CA">
              <w:rPr>
                <w:b/>
                <w:lang w:val="en-GB"/>
              </w:rPr>
              <w:fldChar w:fldCharType="begin" w:fldLock="1">
                <w:ffData>
                  <w:name w:val="Nachricht"/>
                  <w:enabled/>
                  <w:calcOnExit/>
                  <w:textInput/>
                </w:ffData>
              </w:fldChar>
            </w:r>
            <w:r w:rsidRPr="003921CA">
              <w:rPr>
                <w:b/>
                <w:lang w:val="en-GB"/>
              </w:rPr>
              <w:instrText xml:space="preserve"> FORMTEXT </w:instrText>
            </w:r>
            <w:r w:rsidRPr="003921CA">
              <w:rPr>
                <w:b/>
                <w:lang w:val="en-GB"/>
              </w:rPr>
            </w:r>
            <w:r w:rsidRPr="003921CA">
              <w:rPr>
                <w:b/>
                <w:lang w:val="en-GB"/>
              </w:rPr>
              <w:fldChar w:fldCharType="separate"/>
            </w:r>
            <w:r w:rsidRPr="003921CA">
              <w:rPr>
                <w:b/>
                <w:lang w:val="en-GB"/>
              </w:rPr>
              <w:t>     </w:t>
            </w:r>
            <w:r w:rsidRPr="003921CA">
              <w:rPr>
                <w:b/>
                <w:lang w:val="en-GB"/>
              </w:rPr>
              <w:fldChar w:fldCharType="end"/>
            </w:r>
          </w:p>
        </w:tc>
      </w:tr>
      <w:tr w:rsidRPr="003921CA" w:rsidR="00D04E04" w:rsidTr="00D04E04" w14:paraId="3FFCF615" w14:textId="77777777">
        <w:tc>
          <w:tcPr>
            <w:tcW w:w="2268" w:type="dxa"/>
          </w:tcPr>
          <w:p w:rsidRPr="003921CA" w:rsidR="00D04E04" w:rsidP="00D04E04" w:rsidRDefault="00D04E04" w14:paraId="399478E1"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0FEE31E6"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r w:rsidRPr="003921CA" w:rsidR="00D04E04" w:rsidTr="00D04E04" w14:paraId="30BC2E7C" w14:textId="77777777">
        <w:tc>
          <w:tcPr>
            <w:tcW w:w="2268" w:type="dxa"/>
          </w:tcPr>
          <w:p w:rsidRPr="003921CA" w:rsidR="00D04E04" w:rsidP="00D04E04" w:rsidRDefault="00D04E04" w14:paraId="66795FF0" w14:textId="77777777">
            <w:pPr>
              <w:spacing w:before="120" w:after="120"/>
              <w:rPr>
                <w:b/>
                <w:szCs w:val="22"/>
                <w:lang w:val="en-GB"/>
              </w:rPr>
            </w:pPr>
            <w:r w:rsidRPr="003921CA">
              <w:rPr>
                <w:b/>
                <w:lang w:val="en-GB"/>
              </w:rPr>
              <w:t>Name, Address</w:t>
            </w:r>
          </w:p>
        </w:tc>
        <w:tc>
          <w:tcPr>
            <w:tcW w:w="6804" w:type="dxa"/>
          </w:tcPr>
          <w:p w:rsidRPr="003921CA" w:rsidR="00D04E04" w:rsidP="00D04E04" w:rsidRDefault="00D04E04" w14:paraId="596271FF" w14:textId="77777777">
            <w:pPr>
              <w:spacing w:before="120" w:after="120"/>
              <w:rPr>
                <w:b/>
                <w:szCs w:val="22"/>
                <w:lang w:val="en-GB"/>
              </w:rPr>
            </w:pPr>
            <w:r w:rsidRPr="003921CA">
              <w:rPr>
                <w:lang w:val="en-GB"/>
              </w:rPr>
              <w:fldChar w:fldCharType="begin" w:fldLock="1">
                <w:ffData>
                  <w:name w:val="Nachricht"/>
                  <w:enabled/>
                  <w:calcOnExit/>
                  <w:textInput/>
                </w:ffData>
              </w:fldChar>
            </w:r>
            <w:r w:rsidRPr="003921CA">
              <w:rPr>
                <w:lang w:val="en-GB"/>
              </w:rPr>
              <w:instrText xml:space="preserve"> FORMTEXT </w:instrText>
            </w:r>
            <w:r w:rsidRPr="003921CA">
              <w:rPr>
                <w:lang w:val="en-GB"/>
              </w:rPr>
            </w:r>
            <w:r w:rsidRPr="003921CA">
              <w:rPr>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lang w:val="en-GB"/>
              </w:rPr>
              <w:fldChar w:fldCharType="end"/>
            </w:r>
          </w:p>
        </w:tc>
      </w:tr>
    </w:tbl>
    <w:p w:rsidRPr="003921CA" w:rsidR="00D04E04" w:rsidP="00D04E04" w:rsidRDefault="00D04E04" w14:paraId="77E30C1D" w14:textId="229A1294">
      <w:pPr>
        <w:pStyle w:val="Heading3"/>
        <w:rPr>
          <w:lang w:val="en-GB"/>
        </w:rPr>
      </w:pPr>
      <w:bookmarkStart w:name="_Toc29219562" w:id="11"/>
      <w:bookmarkStart w:name="_Toc1627162272" w:id="1116956534"/>
      <w:r w:rsidRPr="69007A26" w:rsidR="00D04E04">
        <w:rPr>
          <w:lang w:val="en-GB"/>
        </w:rPr>
        <w:t>Grounds for exclusion</w:t>
      </w:r>
      <w:bookmarkEnd w:id="11"/>
      <w:bookmarkEnd w:id="1116956534"/>
    </w:p>
    <w:p w:rsidRPr="003921CA" w:rsidR="00D04E04" w:rsidP="00840C47" w:rsidRDefault="00840C47" w14:paraId="5C54A959" w14:textId="0CED8971">
      <w:pPr>
        <w:pStyle w:val="BodyText"/>
        <w:rPr>
          <w:b w:val="0"/>
          <w:i/>
          <w:szCs w:val="22"/>
          <w:lang w:val="en-GB"/>
        </w:rPr>
      </w:pPr>
      <w:bookmarkStart w:name="_Hlk46940344" w:id="13"/>
      <w:r w:rsidRPr="003921CA">
        <w:rPr>
          <w:b w:val="0"/>
          <w:i/>
          <w:lang w:val="en-GB"/>
        </w:rPr>
        <w:t xml:space="preserve">The information provided below on grounds for exclusion applies to every member of </w:t>
      </w:r>
      <w:r w:rsidR="00936D15">
        <w:rPr>
          <w:b w:val="0"/>
          <w:i/>
          <w:lang w:val="en-GB"/>
        </w:rPr>
        <w:t>the</w:t>
      </w:r>
      <w:r w:rsidRPr="003921CA" w:rsidR="00936D15">
        <w:rPr>
          <w:b w:val="0"/>
          <w:i/>
          <w:lang w:val="en-GB"/>
        </w:rPr>
        <w:t xml:space="preserve"> </w:t>
      </w:r>
      <w:r w:rsidRPr="003921CA">
        <w:rPr>
          <w:b w:val="0"/>
          <w:i/>
          <w:lang w:val="en-GB"/>
        </w:rPr>
        <w:t xml:space="preserve">candidate/bidding consortium. </w:t>
      </w:r>
    </w:p>
    <w:bookmarkEnd w:id="13"/>
    <w:p w:rsidRPr="003921CA" w:rsidR="00840C47" w:rsidP="00D04E04" w:rsidRDefault="00840C47" w14:paraId="78343681" w14:textId="77777777">
      <w:pPr>
        <w:rPr>
          <w:lang w:val="en-GB"/>
        </w:rPr>
      </w:pPr>
    </w:p>
    <w:p w:rsidRPr="003921CA" w:rsidR="00D04E04" w:rsidP="003921CA" w:rsidRDefault="00D04E04" w14:paraId="36F19C11" w14:textId="07DC1DF4">
      <w:pPr>
        <w:spacing w:before="40" w:after="40"/>
        <w:ind w:right="-284"/>
        <w:rPr>
          <w:rFonts w:cs="Arial"/>
          <w:b/>
          <w:color w:val="000000" w:themeColor="text1"/>
          <w:lang w:val="en-GB"/>
        </w:rPr>
      </w:pPr>
      <w:r w:rsidRPr="003921CA">
        <w:rPr>
          <w:b/>
          <w:color w:val="000000" w:themeColor="text1"/>
          <w:lang w:val="en-GB"/>
        </w:rPr>
        <w:t>Do any of the grounds for exclusion specified in Section 123 or Section 124 of the German Act against Restraints o</w:t>
      </w:r>
      <w:r w:rsidR="00EA4415">
        <w:rPr>
          <w:b/>
          <w:color w:val="000000" w:themeColor="text1"/>
          <w:lang w:val="en-GB"/>
        </w:rPr>
        <w:t>n</w:t>
      </w:r>
      <w:r w:rsidRPr="003921CA">
        <w:rPr>
          <w:b/>
          <w:color w:val="000000" w:themeColor="text1"/>
          <w:lang w:val="en-GB"/>
        </w:rPr>
        <w:t xml:space="preserve"> Competition (GWB) apply in your case?</w:t>
      </w:r>
    </w:p>
    <w:p w:rsidRPr="003921CA" w:rsidR="00D04E04" w:rsidP="00D04E04" w:rsidRDefault="00D04E04" w14:paraId="6DFCFEC1" w14:textId="77777777">
      <w:pPr>
        <w:autoSpaceDE w:val="0"/>
        <w:autoSpaceDN w:val="0"/>
        <w:adjustRightInd w:val="0"/>
        <w:ind w:left="283"/>
        <w:rPr>
          <w:rFonts w:cs="Arial"/>
          <w:color w:val="000000" w:themeColor="text1"/>
          <w:lang w:val="en-GB"/>
        </w:rPr>
      </w:pPr>
    </w:p>
    <w:p w:rsidRPr="003921CA" w:rsidR="00D04E04" w:rsidP="001527C9" w:rsidRDefault="00D04E04" w14:paraId="1DC6365D" w14:textId="78F68A5D">
      <w:pPr>
        <w:tabs>
          <w:tab w:val="left" w:pos="567"/>
          <w:tab w:val="left" w:pos="4253"/>
          <w:tab w:val="left" w:pos="4536"/>
          <w:tab w:val="left" w:pos="8080"/>
          <w:tab w:val="left" w:pos="8364"/>
        </w:tabs>
        <w:autoSpaceDE w:val="0"/>
        <w:autoSpaceDN w:val="0"/>
        <w:adjustRightInd w:val="0"/>
        <w:ind w:left="283"/>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123</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YES, pursuant to Section 124</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lang w:val="en-GB"/>
        </w:rPr>
        <w:t>NO</w:t>
      </w:r>
    </w:p>
    <w:p w:rsidRPr="003921CA" w:rsidR="00D04E04" w:rsidP="00D04E04" w:rsidRDefault="00D04E04" w14:paraId="58205830" w14:textId="77777777">
      <w:pPr>
        <w:autoSpaceDE w:val="0"/>
        <w:autoSpaceDN w:val="0"/>
        <w:adjustRightInd w:val="0"/>
        <w:ind w:left="283"/>
        <w:rPr>
          <w:rFonts w:cs="Arial"/>
          <w:color w:val="000000" w:themeColor="text1"/>
          <w:lang w:val="en-GB"/>
        </w:rPr>
      </w:pPr>
    </w:p>
    <w:p w:rsidRPr="003921CA" w:rsidR="00D04E04" w:rsidP="00D04E04" w:rsidRDefault="00D04E04" w14:paraId="6BE41170" w14:textId="77777777">
      <w:pPr>
        <w:autoSpaceDE w:val="0"/>
        <w:autoSpaceDN w:val="0"/>
        <w:adjustRightInd w:val="0"/>
        <w:ind w:left="283"/>
        <w:rPr>
          <w:rFonts w:cs="Arial"/>
          <w:color w:val="000000" w:themeColor="text1"/>
          <w:lang w:val="en-GB"/>
        </w:rPr>
      </w:pPr>
      <w:r w:rsidRPr="003921CA">
        <w:rPr>
          <w:color w:val="000000" w:themeColor="text1"/>
          <w:lang w:val="en-GB"/>
        </w:rPr>
        <w:t xml:space="preserve">If yes, please provide details: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77DD406" w14:textId="77777777">
      <w:pPr>
        <w:autoSpaceDE w:val="0"/>
        <w:autoSpaceDN w:val="0"/>
        <w:adjustRightInd w:val="0"/>
        <w:ind w:left="283"/>
        <w:rPr>
          <w:rFonts w:cs="Arial"/>
          <w:color w:val="000000" w:themeColor="text1"/>
          <w:lang w:val="en-GB"/>
        </w:rPr>
      </w:pPr>
    </w:p>
    <w:p w:rsidRPr="003921CA" w:rsidR="00D04E04" w:rsidP="00D04E04" w:rsidRDefault="00D04E04" w14:paraId="213BB808" w14:textId="7AC2BA04">
      <w:pPr>
        <w:autoSpaceDE w:val="0"/>
        <w:autoSpaceDN w:val="0"/>
        <w:adjustRightInd w:val="0"/>
        <w:ind w:left="283"/>
        <w:rPr>
          <w:rFonts w:cs="Arial"/>
          <w:color w:val="000000" w:themeColor="text1"/>
          <w:lang w:val="en-GB"/>
        </w:rPr>
      </w:pPr>
      <w:r w:rsidRPr="003921CA">
        <w:rPr>
          <w:color w:val="000000" w:themeColor="text1"/>
          <w:lang w:val="en-GB"/>
        </w:rPr>
        <w:t xml:space="preserve">If yes, </w:t>
      </w:r>
      <w:r w:rsidR="00D642DF">
        <w:rPr>
          <w:color w:val="000000" w:themeColor="text1"/>
          <w:lang w:val="en-GB"/>
        </w:rPr>
        <w:t xml:space="preserve">have </w:t>
      </w:r>
      <w:bookmarkStart w:name="_Hlk51341197" w:id="14"/>
      <w:r w:rsidR="00D642DF">
        <w:rPr>
          <w:color w:val="000000" w:themeColor="text1"/>
          <w:lang w:val="en-GB"/>
        </w:rPr>
        <w:t>“</w:t>
      </w:r>
      <w:r w:rsidRPr="00FA5CFB" w:rsidR="00D642DF">
        <w:rPr>
          <w:color w:val="000000" w:themeColor="text1"/>
          <w:lang w:val="en-GB"/>
        </w:rPr>
        <w:t>self-cleansing measures</w:t>
      </w:r>
      <w:r w:rsidR="00D642DF">
        <w:rPr>
          <w:color w:val="000000" w:themeColor="text1"/>
          <w:lang w:val="en-GB"/>
        </w:rPr>
        <w:t>”</w:t>
      </w:r>
      <w:r w:rsidRPr="00FA5CFB" w:rsidDel="00FA5CFB" w:rsidR="00D642DF">
        <w:rPr>
          <w:color w:val="000000" w:themeColor="text1"/>
          <w:lang w:val="en-GB"/>
        </w:rPr>
        <w:t xml:space="preserve"> </w:t>
      </w:r>
      <w:bookmarkEnd w:id="14"/>
      <w:r w:rsidRPr="003921CA">
        <w:rPr>
          <w:color w:val="000000" w:themeColor="text1"/>
          <w:lang w:val="en-GB"/>
        </w:rPr>
        <w:t>been taken by the company?</w:t>
      </w:r>
    </w:p>
    <w:p w:rsidRPr="003921CA" w:rsidR="00D04E04" w:rsidP="00D04E04" w:rsidRDefault="00D04E04" w14:paraId="0B0FDA2F" w14:textId="77777777">
      <w:pPr>
        <w:autoSpaceDE w:val="0"/>
        <w:autoSpaceDN w:val="0"/>
        <w:adjustRightInd w:val="0"/>
        <w:ind w:left="283"/>
        <w:rPr>
          <w:rFonts w:cs="Arial"/>
          <w:color w:val="000000" w:themeColor="text1"/>
          <w:lang w:val="en-GB"/>
        </w:rPr>
      </w:pPr>
    </w:p>
    <w:p w:rsidRPr="003921CA" w:rsidR="00D04E04" w:rsidP="00CA3541" w:rsidRDefault="00D04E04" w14:paraId="7A31F74A" w14:textId="5ED42484">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color w:val="000000" w:themeColor="text1"/>
          <w:lang w:val="en-GB"/>
        </w:rPr>
        <w:tab/>
      </w:r>
      <w:r w:rsidRPr="003921CA">
        <w:rPr>
          <w:color w:val="000000" w:themeColor="text1"/>
          <w:lang w:val="en-GB"/>
        </w:rPr>
        <w:t>YES</w:t>
      </w:r>
      <w:r w:rsidRPr="003921CA">
        <w:rPr>
          <w:color w:val="000000" w:themeColor="text1"/>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1527C9">
        <w:rPr>
          <w:lang w:val="en-GB"/>
        </w:rPr>
        <w:tab/>
      </w:r>
      <w:r w:rsidRPr="003921CA">
        <w:rPr>
          <w:color w:val="000000" w:themeColor="text1"/>
          <w:lang w:val="en-GB"/>
        </w:rPr>
        <w:t>NO</w:t>
      </w:r>
    </w:p>
    <w:p w:rsidRPr="003921CA" w:rsidR="00D04E04" w:rsidP="00D04E04" w:rsidRDefault="00D04E04" w14:paraId="69E8D741" w14:textId="77777777">
      <w:pPr>
        <w:tabs>
          <w:tab w:val="left" w:pos="5670"/>
        </w:tabs>
        <w:autoSpaceDE w:val="0"/>
        <w:autoSpaceDN w:val="0"/>
        <w:adjustRightInd w:val="0"/>
        <w:ind w:left="283"/>
        <w:rPr>
          <w:rFonts w:cs="Arial"/>
          <w:color w:val="000000" w:themeColor="text1"/>
          <w:lang w:val="en-GB"/>
        </w:rPr>
      </w:pPr>
      <w:r w:rsidRPr="003921CA">
        <w:rPr>
          <w:color w:val="000000" w:themeColor="text1"/>
          <w:lang w:val="en-GB"/>
        </w:rPr>
        <w:t xml:space="preserve">If yes, please describe the action taken: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D04E04" w:rsidP="00D04E04" w:rsidRDefault="00D04E04" w14:paraId="2496BEBE" w14:textId="77777777">
      <w:pPr>
        <w:autoSpaceDE w:val="0"/>
        <w:autoSpaceDN w:val="0"/>
        <w:adjustRightInd w:val="0"/>
        <w:ind w:left="283"/>
        <w:rPr>
          <w:rFonts w:cs="Arial"/>
          <w:color w:val="000000" w:themeColor="text1"/>
          <w:lang w:val="en-GB"/>
        </w:rPr>
      </w:pPr>
    </w:p>
    <w:p w:rsidRPr="003921CA" w:rsidR="00D04E04" w:rsidP="00D04E04" w:rsidRDefault="00D04E04" w14:paraId="4620489A" w14:textId="77777777">
      <w:pPr>
        <w:autoSpaceDE w:val="0"/>
        <w:autoSpaceDN w:val="0"/>
        <w:adjustRightInd w:val="0"/>
        <w:ind w:left="283"/>
        <w:rPr>
          <w:rFonts w:cs="Arial"/>
          <w:color w:val="000000" w:themeColor="text1"/>
          <w:lang w:val="en-GB"/>
        </w:rPr>
      </w:pPr>
    </w:p>
    <w:p w:rsidRPr="003921CA" w:rsidR="00D04E04" w:rsidP="00D04E04" w:rsidRDefault="00D04E04" w14:paraId="4C86666C" w14:textId="77777777">
      <w:pPr>
        <w:tabs>
          <w:tab w:val="left" w:pos="284"/>
          <w:tab w:val="left" w:pos="567"/>
        </w:tabs>
        <w:rPr>
          <w:b/>
          <w:lang w:val="en-GB"/>
        </w:rPr>
      </w:pPr>
      <w:r w:rsidRPr="003921CA">
        <w:rPr>
          <w:b/>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rsidRPr="003921CA" w:rsidR="00D04E04" w:rsidP="00D04E04" w:rsidRDefault="00D04E04" w14:paraId="5B142CA7" w14:textId="77777777">
      <w:pPr>
        <w:jc w:val="both"/>
        <w:rPr>
          <w:rStyle w:val="PageNumber"/>
          <w:rFonts w:eastAsiaTheme="majorEastAsia"/>
          <w:lang w:val="en-GB"/>
        </w:rPr>
      </w:pPr>
    </w:p>
    <w:p w:rsidRPr="00CA3541" w:rsidR="00D04E04" w:rsidP="00CA3541" w:rsidRDefault="00D04E04" w14:paraId="3001E054" w14:textId="7706E9D2">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6E1BC15E" w14:textId="4DBA96B7">
      <w:pPr>
        <w:autoSpaceDE w:val="0"/>
        <w:autoSpaceDN w:val="0"/>
        <w:adjustRightInd w:val="0"/>
        <w:rPr>
          <w:rFonts w:cs="Arial"/>
          <w:lang w:val="en-GB"/>
        </w:rPr>
      </w:pPr>
      <w:r w:rsidRPr="003921CA">
        <w:rPr>
          <w:lang w:val="en-GB"/>
        </w:rPr>
        <w:t>If yes, has remedial action been taken to re-establish reliability?</w:t>
      </w:r>
    </w:p>
    <w:p w:rsidRPr="003921CA" w:rsidR="00D04E04" w:rsidP="00D04E04" w:rsidRDefault="00D04E04" w14:paraId="39D6147B" w14:textId="77777777">
      <w:pPr>
        <w:autoSpaceDE w:val="0"/>
        <w:autoSpaceDN w:val="0"/>
        <w:adjustRightInd w:val="0"/>
        <w:ind w:left="1418" w:firstLine="1"/>
        <w:rPr>
          <w:rFonts w:cs="Arial"/>
          <w:lang w:val="en-GB"/>
        </w:rPr>
      </w:pPr>
    </w:p>
    <w:p w:rsidRPr="00CA3541" w:rsidR="00D04E04" w:rsidP="00CA3541" w:rsidRDefault="00D04E04" w14:paraId="64DC8AB9" w14:textId="17A69AD8">
      <w:pPr>
        <w:tabs>
          <w:tab w:val="left" w:pos="567"/>
          <w:tab w:val="left" w:pos="5670"/>
          <w:tab w:val="left" w:pos="5954"/>
        </w:tabs>
        <w:autoSpaceDE w:val="0"/>
        <w:autoSpaceDN w:val="0"/>
        <w:adjustRightInd w:val="0"/>
        <w:spacing w:after="240"/>
        <w:ind w:left="284"/>
        <w:rPr>
          <w:rFonts w:cs="Arial"/>
          <w:color w:val="000000" w:themeColor="text1"/>
          <w:lang w:val="en-GB"/>
        </w:rPr>
      </w:pP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YES</w:t>
      </w:r>
      <w:r w:rsidRPr="003921CA">
        <w:rPr>
          <w:lang w:val="en-GB"/>
        </w:rPr>
        <w:tab/>
      </w:r>
      <w:r w:rsidRPr="003921CA">
        <w:rPr>
          <w:sz w:val="18"/>
          <w:lang w:val="en-GB"/>
        </w:rPr>
        <w:fldChar w:fldCharType="begin">
          <w:ffData>
            <w:name w:val=""/>
            <w:enabled/>
            <w:calcOnExit w:val="0"/>
            <w:checkBox>
              <w:sizeAuto/>
              <w:default w:val="0"/>
              <w:checked w:val="0"/>
            </w:checkBox>
          </w:ffData>
        </w:fldChar>
      </w:r>
      <w:r w:rsidRPr="003921CA">
        <w:rPr>
          <w:sz w:val="18"/>
          <w:lang w:val="en-GB"/>
        </w:rPr>
        <w:instrText xml:space="preserve"> FORMCHECKBOX </w:instrText>
      </w:r>
      <w:r w:rsidRPr="003921CA">
        <w:rPr>
          <w:sz w:val="18"/>
          <w:lang w:val="en-GB"/>
        </w:rPr>
      </w:r>
      <w:r w:rsidRPr="003921CA">
        <w:rPr>
          <w:sz w:val="18"/>
          <w:lang w:val="en-GB"/>
        </w:rPr>
        <w:fldChar w:fldCharType="separate"/>
      </w:r>
      <w:r w:rsidRPr="003921CA">
        <w:rPr>
          <w:sz w:val="18"/>
          <w:lang w:val="en-GB"/>
        </w:rPr>
        <w:fldChar w:fldCharType="end"/>
      </w:r>
      <w:r w:rsidR="00CA3541">
        <w:rPr>
          <w:lang w:val="en-GB"/>
        </w:rPr>
        <w:tab/>
      </w:r>
      <w:r w:rsidRPr="003921CA">
        <w:rPr>
          <w:lang w:val="en-GB"/>
        </w:rPr>
        <w:t>NO</w:t>
      </w:r>
    </w:p>
    <w:p w:rsidRPr="003921CA" w:rsidR="00D04E04" w:rsidP="00D04E04" w:rsidRDefault="00D04E04" w14:paraId="7A1DE2B5" w14:textId="77777777">
      <w:pPr>
        <w:autoSpaceDE w:val="0"/>
        <w:autoSpaceDN w:val="0"/>
        <w:adjustRightInd w:val="0"/>
        <w:rPr>
          <w:rFonts w:cs="Arial"/>
          <w:lang w:val="en-GB"/>
        </w:rPr>
      </w:pPr>
      <w:r w:rsidRPr="003921CA">
        <w:rPr>
          <w:lang w:val="en-GB"/>
        </w:rPr>
        <w:t xml:space="preserve">If yes, please describe the action taken: </w:t>
      </w: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p w:rsidRPr="003921CA" w:rsidR="00D04E04" w:rsidP="00CA3541" w:rsidRDefault="00D04E04" w14:paraId="678F256C" w14:textId="77777777">
      <w:pPr>
        <w:autoSpaceDE w:val="0"/>
        <w:autoSpaceDN w:val="0"/>
        <w:adjustRightInd w:val="0"/>
        <w:ind w:firstLine="1"/>
        <w:rPr>
          <w:rFonts w:cs="Arial"/>
          <w:lang w:val="en-GB"/>
        </w:rPr>
      </w:pPr>
    </w:p>
    <w:p w:rsidRPr="003921CA" w:rsidR="00D04E04" w:rsidP="00D04E04" w:rsidRDefault="00D04E04" w14:paraId="799BA12F" w14:textId="1B672D3B">
      <w:pPr>
        <w:autoSpaceDE w:val="0"/>
        <w:autoSpaceDN w:val="0"/>
        <w:adjustRightInd w:val="0"/>
        <w:rPr>
          <w:rFonts w:cs="Arial"/>
          <w:lang w:val="en-GB"/>
        </w:rPr>
      </w:pPr>
      <w:r w:rsidRPr="003921CA">
        <w:rPr>
          <w:lang w:val="en-GB"/>
        </w:rPr>
        <w:t>GIZ will assess the action taken by the company and decide whether there are grounds for exclusion</w:t>
      </w:r>
      <w:r w:rsidR="00AB0C66">
        <w:rPr>
          <w:lang w:val="en-GB"/>
        </w:rPr>
        <w:t xml:space="preserve"> </w:t>
      </w:r>
      <w:r w:rsidRPr="003921CA" w:rsidR="00AB0C66">
        <w:rPr>
          <w:lang w:val="en-GB"/>
        </w:rPr>
        <w:t>on a case-by-case basis</w:t>
      </w:r>
      <w:r w:rsidRPr="003921CA">
        <w:rPr>
          <w:lang w:val="en-GB"/>
        </w:rPr>
        <w:t>.</w:t>
      </w:r>
    </w:p>
    <w:p w:rsidRPr="003921CA" w:rsidR="00D04E04" w:rsidP="00D04E04" w:rsidRDefault="00D04E04" w14:paraId="62837910" w14:textId="77777777">
      <w:pPr>
        <w:jc w:val="both"/>
        <w:rPr>
          <w:rStyle w:val="PageNumber"/>
          <w:rFonts w:eastAsiaTheme="majorEastAsia"/>
          <w:lang w:val="en-GB"/>
        </w:rPr>
      </w:pPr>
    </w:p>
    <w:p w:rsidRPr="003921CA" w:rsidR="00D04E04" w:rsidP="00D04E04" w:rsidRDefault="00D04E04" w14:paraId="68C857B7" w14:textId="165135AE">
      <w:pPr>
        <w:rPr>
          <w:rStyle w:val="PageNumber"/>
          <w:rFonts w:eastAsiaTheme="majorEastAsia"/>
          <w:lang w:val="en-GB"/>
        </w:rPr>
      </w:pPr>
      <w:r w:rsidRPr="003921CA">
        <w:rPr>
          <w:rStyle w:val="PageNumber"/>
          <w:lang w:val="en-GB"/>
        </w:rPr>
        <w:t xml:space="preserve">In addition, the </w:t>
      </w:r>
      <w:r w:rsidR="00EA4415">
        <w:rPr>
          <w:rStyle w:val="PageNumber"/>
          <w:lang w:val="en-GB"/>
        </w:rPr>
        <w:t>tenderer</w:t>
      </w:r>
      <w:r w:rsidRPr="003921CA">
        <w:rPr>
          <w:rStyle w:val="PageNumber"/>
          <w:lang w:val="en-GB"/>
        </w:rPr>
        <w:t xml:space="preserve"> undertakes to inform GIZ immediately if any of the grounds for exclusion pursuant to Sections 123, 124, Paragraph 1 GWB arise in the course of the </w:t>
      </w:r>
      <w:r w:rsidR="00EA4415">
        <w:rPr>
          <w:rStyle w:val="PageNumber"/>
          <w:lang w:val="en-GB"/>
        </w:rPr>
        <w:t>procurement</w:t>
      </w:r>
      <w:r w:rsidRPr="003921CA">
        <w:rPr>
          <w:rStyle w:val="PageNumber"/>
          <w:lang w:val="en-GB"/>
        </w:rPr>
        <w:t xml:space="preserve"> procedure or if the </w:t>
      </w:r>
      <w:r w:rsidR="00EA4415">
        <w:rPr>
          <w:rStyle w:val="PageNumber"/>
          <w:lang w:val="en-GB"/>
        </w:rPr>
        <w:t>tenderer</w:t>
      </w:r>
      <w:r w:rsidRPr="003921CA">
        <w:rPr>
          <w:rStyle w:val="PageNumber"/>
          <w:lang w:val="en-GB"/>
        </w:rPr>
        <w:t xml:space="preserve"> is sentenced to imprisonment of more than three months or a pecuniary fine of more than 90 daily rates or a fine of more than EUR 2,500 as a result of non-compliance with any of the requirements set forth in Section 124, Paragraph 2 GWB resulting in an entry in the Central Trade and Industry Register (‘Gewerbezentralregister’) in the course of the </w:t>
      </w:r>
      <w:r w:rsidR="00EA4415">
        <w:rPr>
          <w:rStyle w:val="PageNumber"/>
          <w:lang w:val="en-GB"/>
        </w:rPr>
        <w:t>procurement</w:t>
      </w:r>
      <w:r w:rsidRPr="003921CA">
        <w:rPr>
          <w:rStyle w:val="PageNumber"/>
          <w:lang w:val="en-GB"/>
        </w:rPr>
        <w:t xml:space="preserve"> procedure.</w:t>
      </w:r>
    </w:p>
    <w:p w:rsidRPr="003921CA" w:rsidR="00247C37" w:rsidP="009F1656" w:rsidRDefault="00D04E04" w14:paraId="157B028F" w14:textId="42F74232">
      <w:pPr>
        <w:pStyle w:val="Heading3"/>
        <w:rPr>
          <w:rFonts w:cs="Arial"/>
          <w:lang w:val="en-GB"/>
        </w:rPr>
      </w:pPr>
      <w:bookmarkStart w:name="_Toc831284924" w:id="256755541"/>
      <w:r w:rsidRPr="69007A26">
        <w:rPr>
          <w:lang w:val="en-GB"/>
        </w:rPr>
        <w:br w:type="page"/>
      </w:r>
      <w:r w:rsidRPr="69007A26" w:rsidR="00D04E04">
        <w:rPr>
          <w:lang w:val="en-GB"/>
        </w:rPr>
        <w:t>Economic and financial capacity</w:t>
      </w:r>
      <w:bookmarkEnd w:id="256755541"/>
    </w:p>
    <w:p w:rsidRPr="003921CA" w:rsidR="001B5011" w:rsidP="00F147C6" w:rsidRDefault="001B5011" w14:paraId="14B17466" w14:textId="77777777">
      <w:pPr>
        <w:spacing w:after="60"/>
        <w:jc w:val="both"/>
        <w:rPr>
          <w:rFonts w:cs="Arial"/>
          <w:b/>
          <w:bCs/>
          <w:color w:val="000000" w:themeColor="text1"/>
          <w:szCs w:val="22"/>
          <w:lang w:val="en-GB"/>
        </w:rPr>
      </w:pPr>
    </w:p>
    <w:p w:rsidRPr="003921CA" w:rsidR="007D416C" w:rsidP="00074A24" w:rsidRDefault="00FD090A" w14:paraId="76CB331C" w14:textId="44851C71">
      <w:pPr>
        <w:tabs>
          <w:tab w:val="left" w:pos="567"/>
        </w:tabs>
        <w:spacing w:after="60"/>
        <w:jc w:val="both"/>
        <w:rPr>
          <w:rFonts w:cs="Arial"/>
          <w:b/>
          <w:bCs/>
          <w:color w:val="000000" w:themeColor="text1"/>
          <w:szCs w:val="22"/>
          <w:lang w:val="en-GB"/>
        </w:rPr>
      </w:pPr>
      <w:r>
        <w:rPr>
          <w:b/>
          <w:color w:val="000000" w:themeColor="text1"/>
          <w:lang w:val="en-GB"/>
        </w:rPr>
        <w:t>K</w:t>
      </w:r>
      <w:r w:rsidRPr="003921CA" w:rsidR="00247C37">
        <w:rPr>
          <w:b/>
          <w:color w:val="000000" w:themeColor="text1"/>
          <w:lang w:val="en-GB"/>
        </w:rPr>
        <w:t xml:space="preserve">ey </w:t>
      </w:r>
      <w:r>
        <w:rPr>
          <w:b/>
          <w:color w:val="000000" w:themeColor="text1"/>
          <w:lang w:val="en-GB"/>
        </w:rPr>
        <w:t xml:space="preserve">company </w:t>
      </w:r>
      <w:r w:rsidRPr="003921CA" w:rsidR="00247C37">
        <w:rPr>
          <w:b/>
          <w:color w:val="000000" w:themeColor="text1"/>
          <w:lang w:val="en-GB"/>
        </w:rPr>
        <w:t>figures</w:t>
      </w:r>
    </w:p>
    <w:p w:rsidRPr="003921CA" w:rsidR="00DE3C1A" w:rsidP="30B6BFC0" w:rsidRDefault="00074A24" w14:paraId="6C74B301" w14:textId="57766D6C">
      <w:pPr>
        <w:spacing w:before="100" w:beforeAutospacing="on" w:after="120"/>
        <w:rPr>
          <w:rFonts w:cs="Arial"/>
          <w:color w:val="000000" w:themeColor="text1"/>
          <w:lang w:val="en-GB"/>
        </w:rPr>
      </w:pPr>
      <w:r w:rsidRPr="003921CA" w:rsidR="00074A24">
        <w:rPr>
          <w:lang w:val="en-GB"/>
        </w:rPr>
        <w:t xml:space="preserve">Did turnover </w:t>
      </w:r>
      <w:bookmarkStart w:name="_Hlk47555070" w:id="16"/>
      <w:r w:rsidRPr="003921CA" w:rsidR="00074A24">
        <w:rPr>
          <w:lang w:val="en-GB"/>
        </w:rPr>
        <w:t xml:space="preserve">in the </w:t>
      </w:r>
      <w:sdt>
        <w:sdtPr>
          <w:rPr>
            <w:rFonts w:cs="Arial"/>
            <w:color w:val="000000" w:themeColor="text1"/>
            <w:lang w:val="en-GB"/>
          </w:rPr>
          <w:id w:val="-97562553"/>
          <w:placeholder>
            <w:docPart w:val="DefaultPlaceholder_-1854013438"/>
          </w:placeholder>
          <w:dropDownList>
            <w:listItem w:value="Wählen Sie ein Element aus."/>
            <w:listItem w:displayText="entire company" w:value="gesamten Unternehmen"/>
            <w:listItem w:displayText="relevant corporate division" w:value="relevanten Unternehmensbereich"/>
          </w:dropDownList>
        </w:sdtPr>
        <w:sdtContent>
          <w:r w:rsidRPr="17EF4103" w:rsidR="00B75B6F">
            <w:rPr>
              <w:rFonts w:cs="Arial"/>
              <w:color w:val="000000" w:themeColor="text1"/>
              <w:lang w:val="en-GB"/>
            </w:rPr>
            <w:t>entire company</w:t>
          </w:r>
        </w:sdtContent>
        <w:sdtEndPr>
          <w:rPr>
            <w:rFonts w:cs="Arial"/>
            <w:color w:val="000000" w:themeColor="text1" w:themeTint="FF" w:themeShade="FF"/>
            <w:lang w:val="en-GB"/>
          </w:rPr>
        </w:sdtEndPr>
      </w:sdt>
      <w:r w:rsidR="001D20E7">
        <w:rPr>
          <w:rFonts w:cs="Arial"/>
          <w:color w:val="000000" w:themeColor="text1"/>
          <w:lang w:val="en-GB"/>
        </w:rPr>
        <w:t xml:space="preserve"> </w:t>
      </w:r>
      <w:r w:rsidRPr="003921CA" w:rsidR="00507C1D">
        <w:rPr>
          <w:rFonts w:cs="Arial"/>
          <w:lang w:val="en-GB"/>
        </w:rPr>
        <w:fldChar w:fldCharType="begin" w:fldLock="1">
          <w:ffData>
            <w:name w:val="Text5"/>
            <w:enabled/>
            <w:calcOnExit w:val="0"/>
            <w:textInput>
              <w:default w:val="corporate division name"/>
            </w:textInput>
          </w:ffData>
        </w:fldChar>
      </w:r>
      <w:r w:rsidRPr="003921CA" w:rsidR="00507C1D">
        <w:rPr>
          <w:rFonts w:cs="Arial"/>
          <w:lang w:val="en-GB"/>
        </w:rPr>
        <w:instrText xml:space="preserve"> </w:instrText>
      </w:r>
      <w:bookmarkStart w:name="Text5" w:id="17"/>
      <w:r w:rsidRPr="003921CA" w:rsidR="00507C1D">
        <w:rPr>
          <w:rFonts w:cs="Arial"/>
          <w:lang w:val="en-GB"/>
        </w:rPr>
        <w:instrText xml:space="preserve">FORMTEXT </w:instrText>
      </w:r>
      <w:r w:rsidRPr="003921CA" w:rsidR="00507C1D">
        <w:rPr>
          <w:rFonts w:cs="Arial"/>
          <w:lang w:val="en-GB"/>
        </w:rPr>
      </w:r>
      <w:r w:rsidRPr="003921CA" w:rsidR="00507C1D">
        <w:rPr>
          <w:rFonts w:cs="Arial"/>
          <w:lang w:val="en-GB"/>
        </w:rPr>
        <w:fldChar w:fldCharType="separate"/>
      </w:r>
      <w:r w:rsidR="00321C9A">
        <w:rPr>
          <w:rFonts w:cs="Arial"/>
          <w:lang w:val="en-GB"/>
        </w:rPr>
        <w:t xml:space="preserve">1 </w:t>
      </w:r>
      <w:r w:rsidR="00321C9A">
        <w:rPr>
          <w:rFonts w:cs="Arial"/>
          <w:lang w:val="en-GB"/>
        </w:rPr>
        <w:t>times</w:t>
      </w:r>
      <w:r w:rsidRPr="003921CA" w:rsidR="00507C1D">
        <w:rPr>
          <w:rFonts w:cs="Arial"/>
          <w:lang w:val="en-GB"/>
        </w:rPr>
        <w:fldChar w:fldCharType="end"/>
      </w:r>
      <w:bookmarkEnd w:id="16"/>
      <w:bookmarkEnd w:id="17"/>
      <w:r w:rsidRPr="003921CA" w:rsidR="00074A24">
        <w:rPr>
          <w:lang w:val="en-GB"/>
        </w:rPr>
        <w:t xml:space="preserve"> amount to at least </w:t>
      </w:r>
      <w:r w:rsidRPr="17EF4103" w:rsidR="00074A24">
        <w:rPr>
          <w:b w:val="1"/>
          <w:bCs w:val="1"/>
          <w:lang w:val="en-GB"/>
        </w:rPr>
        <w:t>EUR</w:t>
      </w:r>
      <w:r w:rsidRPr="30B6BFC0" w:rsidR="00A2A87D">
        <w:rPr>
          <w:b w:val="1"/>
          <w:bCs w:val="1"/>
          <w:lang w:val="en-GB"/>
        </w:rPr>
        <w:t>3</w:t>
      </w:r>
      <w:r w:rsidRPr="30B6BFC0" w:rsidR="378883B8">
        <w:rPr>
          <w:b w:val="1"/>
          <w:bCs w:val="1"/>
          <w:lang w:val="en-GB"/>
        </w:rPr>
        <w:t>0</w:t>
      </w:r>
      <w:r w:rsidRPr="30B6BFC0" w:rsidR="006007D0">
        <w:rPr>
          <w:rFonts w:cs="Arial"/>
          <w:b w:val="1"/>
          <w:bCs w:val="1"/>
          <w:lang w:val="en-GB"/>
        </w:rPr>
        <w:t>.</w:t>
      </w:r>
      <w:r w:rsidRPr="30B6BFC0" w:rsidR="006007D0">
        <w:rPr>
          <w:rFonts w:cs="Arial"/>
          <w:b w:val="1"/>
          <w:bCs w:val="1"/>
          <w:lang w:val="en-GB"/>
        </w:rPr>
        <w:t>000</w:t>
      </w:r>
      <w:r w:rsidRPr="30B6BFC0" w:rsidR="00DD40C9">
        <w:rPr>
          <w:rFonts w:cs="Arial"/>
          <w:b w:val="1"/>
          <w:bCs w:val="1"/>
          <w:lang w:val="en-GB"/>
        </w:rPr>
        <w:t>,-</w:t>
      </w:r>
      <w:r w:rsidRPr="30B6BFC0" w:rsidR="00074A24">
        <w:rPr>
          <w:b w:val="1"/>
          <w:bCs w:val="1"/>
          <w:lang w:val="en-GB"/>
        </w:rPr>
        <w:t xml:space="preserve"> </w:t>
      </w:r>
      <w:r w:rsidRPr="30B6BFC0" w:rsidR="00074A24">
        <w:rPr>
          <w:lang w:val="en-GB"/>
        </w:rPr>
        <w:t>net (per year) in the past t</w:t>
      </w:r>
      <w:r w:rsidRPr="30B6BFC0" w:rsidR="00A13F28">
        <w:rPr>
          <w:lang w:val="en-GB"/>
        </w:rPr>
        <w:t>hree</w:t>
      </w:r>
      <w:r w:rsidRPr="30B6BFC0" w:rsidR="00074A24">
        <w:rPr>
          <w:lang w:val="en-GB"/>
        </w:rPr>
        <w:t xml:space="preserve"> </w:t>
      </w:r>
      <w:r w:rsidRPr="30B6BFC0" w:rsidR="00074A24">
        <w:rPr>
          <w:lang w:val="en-GB"/>
        </w:rPr>
        <w:t>financial years</w:t>
      </w:r>
      <w:r w:rsidRPr="30B6BFC0" w:rsidR="00074A24">
        <w:rPr>
          <w:lang w:val="en-GB"/>
        </w:rPr>
        <w:t>?</w:t>
      </w:r>
    </w:p>
    <w:p w:rsidRPr="003921CA" w:rsidR="00EB796A" w:rsidP="00EB796A" w:rsidRDefault="00000000" w14:paraId="540414B0" w14:textId="10BC52C3">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2033336550"/>
          <w:lock w:val="sdtLocked"/>
          <w14:checkbox>
            <w14:checked w14:val="0"/>
            <w14:checkedState w14:val="2612" w14:font="MS Gothic"/>
            <w14:uncheckedState w14:val="2610" w14:font="MS Gothic"/>
          </w14:checkbox>
        </w:sdtPr>
        <w:sdtContent>
          <w:r w:rsidR="00321C9A">
            <w:rPr>
              <w:rFonts w:hint="eastAsia" w:ascii="MS Gothic" w:hAnsi="MS Gothic" w:eastAsia="MS Gothic" w:cs="Arial"/>
              <w:bCs/>
              <w:color w:val="000000" w:themeColor="text1"/>
              <w:sz w:val="24"/>
              <w:szCs w:val="22"/>
              <w:lang w:val="en-GB"/>
            </w:rPr>
            <w:t>☐</w:t>
          </w:r>
        </w:sdtContent>
      </w:sdt>
      <w:r w:rsidRPr="003921CA" w:rsidR="007D4193">
        <w:rPr>
          <w:lang w:val="en-GB"/>
        </w:rPr>
        <w:t>Yes</w:t>
      </w:r>
      <w:r w:rsidRPr="003921CA" w:rsidR="007D4193">
        <w:rPr>
          <w:lang w:val="en-GB"/>
        </w:rPr>
        <w:br/>
      </w:r>
      <w:sdt>
        <w:sdtPr>
          <w:rPr>
            <w:rFonts w:cs="Arial"/>
            <w:bCs/>
            <w:color w:val="000000" w:themeColor="text1"/>
            <w:sz w:val="24"/>
            <w:szCs w:val="22"/>
            <w:lang w:val="en-GB"/>
          </w:rPr>
          <w:id w:val="1682308095"/>
          <w14:checkbox>
            <w14:checked w14:val="0"/>
            <w14:checkedState w14:val="2612" w14:font="MS Gothic"/>
            <w14:uncheckedState w14:val="2610" w14:font="MS Gothic"/>
          </w14:checkbox>
        </w:sdtPr>
        <w:sdtContent>
          <w:r w:rsidRPr="003921CA" w:rsidR="00ED581C">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3921CA" w:rsidR="00DE3C1A" w:rsidP="00D04E04" w:rsidRDefault="00074A24" w14:paraId="3B9A905C" w14:textId="5C0B7A98">
      <w:pPr>
        <w:spacing w:before="100" w:beforeAutospacing="1" w:after="120"/>
        <w:rPr>
          <w:rFonts w:cs="Arial"/>
          <w:bCs/>
          <w:color w:val="000000" w:themeColor="text1"/>
          <w:szCs w:val="22"/>
          <w:lang w:val="en-GB"/>
        </w:rPr>
      </w:pPr>
      <w:r w:rsidRPr="003921CA">
        <w:rPr>
          <w:lang w:val="en-GB"/>
        </w:rPr>
        <w:t xml:space="preserve">On 31 December of last year, did you have at least </w:t>
      </w:r>
      <w:r w:rsidR="00515690">
        <w:rPr>
          <w:b/>
          <w:bCs/>
          <w:lang w:val="en-GB"/>
        </w:rPr>
        <w:t>5</w:t>
      </w:r>
      <w:r w:rsidRPr="00AF0549">
        <w:rPr>
          <w:b/>
          <w:bCs/>
          <w:lang w:val="en-GB"/>
        </w:rPr>
        <w:t xml:space="preserve"> </w:t>
      </w:r>
      <w:r w:rsidRPr="003921CA">
        <w:rPr>
          <w:b/>
          <w:lang w:val="en-GB"/>
        </w:rPr>
        <w:t>employees</w:t>
      </w:r>
      <w:r w:rsidRPr="003921CA">
        <w:rPr>
          <w:lang w:val="en-GB"/>
        </w:rPr>
        <w:t>?</w:t>
      </w:r>
      <w:r w:rsidR="00433D7B">
        <w:rPr>
          <w:lang w:val="en-GB"/>
        </w:rPr>
        <w:t xml:space="preserve"> (individual, self-employed consultants can click “yes” here)</w:t>
      </w:r>
    </w:p>
    <w:p w:rsidRPr="003921CA" w:rsidR="005D18E7" w:rsidP="005D18E7" w:rsidRDefault="00000000" w14:paraId="33A0ECE5" w14:textId="23BFB485">
      <w:pPr>
        <w:spacing w:before="100" w:beforeAutospacing="1" w:after="120"/>
        <w:ind w:left="567"/>
        <w:rPr>
          <w:rFonts w:cs="Arial"/>
          <w:bCs/>
          <w:color w:val="000000" w:themeColor="text1"/>
          <w:sz w:val="24"/>
          <w:szCs w:val="22"/>
          <w:lang w:val="en-GB"/>
        </w:rPr>
      </w:pPr>
      <w:sdt>
        <w:sdtPr>
          <w:rPr>
            <w:rFonts w:cs="Arial"/>
            <w:bCs/>
            <w:color w:val="000000" w:themeColor="text1"/>
            <w:sz w:val="24"/>
            <w:szCs w:val="22"/>
            <w:lang w:val="en-GB"/>
          </w:rPr>
          <w:id w:val="-1257833225"/>
          <w14:checkbox>
            <w14:checked w14:val="0"/>
            <w14:checkedState w14:val="2612" w14:font="MS Gothic"/>
            <w14:uncheckedState w14:val="2610" w14:font="MS Gothic"/>
          </w14:checkbox>
        </w:sdtPr>
        <w:sdtContent>
          <w:r w:rsidR="00F92960">
            <w:rPr>
              <w:rFonts w:hint="eastAsia" w:ascii="MS Gothic" w:hAnsi="MS Gothic" w:eastAsia="MS Gothic" w:cs="Arial"/>
              <w:bCs/>
              <w:color w:val="000000" w:themeColor="text1"/>
              <w:sz w:val="24"/>
              <w:szCs w:val="22"/>
              <w:lang w:val="en-GB"/>
            </w:rPr>
            <w:t>☐</w:t>
          </w:r>
        </w:sdtContent>
      </w:sdt>
      <w:r w:rsidRPr="003921CA" w:rsidR="007D4193">
        <w:rPr>
          <w:lang w:val="en-GB"/>
        </w:rPr>
        <w:t>Yes</w:t>
      </w:r>
      <w:r w:rsidRPr="003921CA" w:rsidR="007D4193">
        <w:rPr>
          <w:lang w:val="en-GB"/>
        </w:rPr>
        <w:br/>
      </w:r>
      <w:sdt>
        <w:sdtPr>
          <w:rPr>
            <w:rFonts w:cs="Arial"/>
            <w:bCs/>
            <w:color w:val="000000" w:themeColor="text1"/>
            <w:sz w:val="24"/>
            <w:szCs w:val="22"/>
            <w:lang w:val="en-GB"/>
          </w:rPr>
          <w:id w:val="-154998580"/>
          <w14:checkbox>
            <w14:checked w14:val="0"/>
            <w14:checkedState w14:val="2612" w14:font="MS Gothic"/>
            <w14:uncheckedState w14:val="2610" w14:font="MS Gothic"/>
          </w14:checkbox>
        </w:sdtPr>
        <w:sdtContent>
          <w:r w:rsidRPr="003921CA" w:rsidR="00EA68E8">
            <w:rPr>
              <w:rFonts w:hint="eastAsia" w:ascii="MS Gothic" w:hAnsi="MS Gothic" w:eastAsia="MS Gothic" w:cs="Arial"/>
              <w:bCs/>
              <w:color w:val="000000" w:themeColor="text1"/>
              <w:sz w:val="24"/>
              <w:szCs w:val="22"/>
              <w:lang w:val="en-GB"/>
            </w:rPr>
            <w:t>☐</w:t>
          </w:r>
        </w:sdtContent>
      </w:sdt>
      <w:r w:rsidRPr="003921CA" w:rsidR="007D4193">
        <w:rPr>
          <w:lang w:val="en-GB"/>
        </w:rPr>
        <w:t>No</w:t>
      </w:r>
    </w:p>
    <w:p w:rsidRPr="00F059C6" w:rsidR="005D18E7" w:rsidP="00F059C6" w:rsidRDefault="005D18E7" w14:paraId="3FACCE01" w14:textId="77777777">
      <w:pPr>
        <w:spacing w:after="120"/>
        <w:ind w:left="567"/>
        <w:rPr>
          <w:rFonts w:cs="Arial"/>
          <w:bCs/>
          <w:color w:val="000000" w:themeColor="text1"/>
          <w:sz w:val="24"/>
          <w:szCs w:val="10"/>
          <w:lang w:val="en-GB"/>
        </w:rPr>
      </w:pPr>
    </w:p>
    <w:p w:rsidRPr="003921CA" w:rsidR="00047F4A" w:rsidP="009F1656" w:rsidRDefault="00047F4A" w14:paraId="6367DAC5" w14:textId="714184E9">
      <w:pPr>
        <w:pStyle w:val="Heading3"/>
        <w:rPr>
          <w:lang w:val="en-GB"/>
        </w:rPr>
      </w:pPr>
      <w:bookmarkStart w:name="_Toc2144677637" w:id="1173673903"/>
      <w:r w:rsidRPr="69007A26" w:rsidR="00047F4A">
        <w:rPr>
          <w:lang w:val="en-GB"/>
        </w:rPr>
        <w:t>Technical capacity</w:t>
      </w:r>
      <w:bookmarkEnd w:id="1173673903"/>
    </w:p>
    <w:p w:rsidRPr="003921CA" w:rsidR="00275F2B" w:rsidP="00503D35" w:rsidRDefault="008071C6" w14:paraId="2C9826FC" w14:textId="4D00522A">
      <w:pPr>
        <w:spacing w:before="100" w:beforeAutospacing="1" w:after="100" w:line="288" w:lineRule="auto"/>
        <w:ind w:right="57"/>
        <w:rPr>
          <w:rFonts w:cs="Arial"/>
          <w:bCs/>
          <w:i/>
          <w:color w:val="000000" w:themeColor="text1"/>
          <w:szCs w:val="22"/>
          <w:lang w:val="en-GB"/>
        </w:rPr>
      </w:pPr>
      <w:r w:rsidRPr="003921CA">
        <w:rPr>
          <w:i/>
          <w:color w:val="000000" w:themeColor="text1"/>
          <w:lang w:val="en-GB"/>
        </w:rPr>
        <w:t xml:space="preserve">Proof of technical eligibility is provided by naming up to 10 reference projects. Please enter the relevant information from the past </w:t>
      </w:r>
      <w:r w:rsidR="009C20A0">
        <w:rPr>
          <w:i/>
          <w:color w:val="000000" w:themeColor="text1"/>
          <w:lang w:val="en-GB"/>
        </w:rPr>
        <w:t>three</w:t>
      </w:r>
      <w:r w:rsidRPr="003921CA" w:rsidR="009C20A0">
        <w:rPr>
          <w:i/>
          <w:color w:val="000000" w:themeColor="text1"/>
          <w:lang w:val="en-GB"/>
        </w:rPr>
        <w:t xml:space="preserve"> </w:t>
      </w:r>
      <w:r w:rsidRPr="003921CA">
        <w:rPr>
          <w:i/>
          <w:color w:val="000000" w:themeColor="text1"/>
          <w:lang w:val="en-GB"/>
        </w:rPr>
        <w:t>years in the table ‘Overview of reference 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rsidRPr="003921CA" w:rsidR="008071C6" w:rsidP="007245A9" w:rsidRDefault="008071C6" w14:paraId="641C6CA8" w14:textId="3A4BF25A">
      <w:pPr>
        <w:pStyle w:val="BodyText"/>
        <w:rPr>
          <w:color w:val="000000" w:themeColor="text1"/>
          <w:szCs w:val="22"/>
          <w:lang w:val="en-GB"/>
        </w:rPr>
      </w:pPr>
    </w:p>
    <w:p w:rsidRPr="003921CA" w:rsidR="007273C6" w:rsidP="007273C6" w:rsidRDefault="007273C6" w14:paraId="31816470" w14:textId="27951402">
      <w:pPr>
        <w:pStyle w:val="BodyText"/>
        <w:rPr>
          <w:lang w:val="en-GB"/>
        </w:rPr>
      </w:pPr>
      <w:r w:rsidRPr="003921CA">
        <w:rPr>
          <w:lang w:val="en-GB"/>
        </w:rPr>
        <w:t>Minimum requirements for references</w:t>
      </w:r>
    </w:p>
    <w:p w:rsidRPr="003921CA" w:rsidR="007273C6" w:rsidP="007273C6" w:rsidRDefault="007273C6" w14:paraId="4BF6FCBF" w14:textId="57C839F8">
      <w:pPr>
        <w:pStyle w:val="BodyText"/>
        <w:rPr>
          <w:lang w:val="en-GB"/>
        </w:rPr>
      </w:pPr>
    </w:p>
    <w:p w:rsidRPr="003921CA" w:rsidR="00074A24" w:rsidP="17EF4103" w:rsidRDefault="00074A24" w14:paraId="386E55F6" w14:textId="211E92C1">
      <w:pPr>
        <w:pStyle w:val="BodyText"/>
        <w:rPr>
          <w:color w:val="000000" w:themeColor="text1"/>
          <w:lang w:val="en-GB"/>
        </w:rPr>
      </w:pPr>
      <w:r w:rsidRPr="30B6BFC0" w:rsidR="00074A24">
        <w:rPr>
          <w:b w:val="0"/>
          <w:bCs w:val="0"/>
          <w:lang w:val="en-GB"/>
        </w:rPr>
        <w:t>The technical assessment is based only on reference projects with a minimum contract volume of</w:t>
      </w:r>
      <w:r w:rsidRPr="30B6BFC0" w:rsidR="00074A24">
        <w:rPr>
          <w:lang w:val="en-GB"/>
        </w:rPr>
        <w:t xml:space="preserve"> EUR</w:t>
      </w:r>
      <w:r w:rsidRPr="30B6BFC0" w:rsidR="664E0976">
        <w:rPr>
          <w:lang w:val="en-GB"/>
        </w:rPr>
        <w:t>1</w:t>
      </w:r>
      <w:r w:rsidRPr="30B6BFC0" w:rsidR="00D30CE1">
        <w:rPr>
          <w:lang w:val="en-GB"/>
        </w:rPr>
        <w:t>5</w:t>
      </w:r>
      <w:r w:rsidRPr="30B6BFC0" w:rsidR="00323CC5">
        <w:rPr>
          <w:lang w:val="en-GB"/>
        </w:rPr>
        <w:t>.</w:t>
      </w:r>
      <w:r w:rsidRPr="30B6BFC0" w:rsidR="003914A6">
        <w:rPr>
          <w:lang w:val="en-GB"/>
        </w:rPr>
        <w:t>000,-</w:t>
      </w:r>
    </w:p>
    <w:p w:rsidRPr="003921CA" w:rsidR="00074A24" w:rsidP="00074A24" w:rsidRDefault="00074A24" w14:paraId="7BE4950E" w14:textId="77777777">
      <w:pPr>
        <w:pStyle w:val="BodyText"/>
        <w:rPr>
          <w:color w:val="000000" w:themeColor="text1"/>
          <w:szCs w:val="22"/>
          <w:lang w:val="en-GB"/>
        </w:rPr>
      </w:pPr>
    </w:p>
    <w:p w:rsidRPr="003921CA" w:rsidR="00074A24" w:rsidP="17EF4103" w:rsidRDefault="00074A24" w14:paraId="0B37405C" w14:textId="556E69E7">
      <w:pPr>
        <w:pStyle w:val="BodyText"/>
        <w:rPr>
          <w:color w:val="000000" w:themeColor="text1"/>
          <w:lang w:val="en-GB"/>
        </w:rPr>
      </w:pPr>
      <w:r w:rsidRPr="30B6BFC0" w:rsidR="00074A24">
        <w:rPr>
          <w:b w:val="0"/>
          <w:bCs w:val="0"/>
          <w:color w:val="000000" w:themeColor="text1" w:themeTint="FF" w:themeShade="FF"/>
          <w:lang w:val="en-GB"/>
        </w:rPr>
        <w:t xml:space="preserve">At least </w:t>
      </w:r>
      <w:r w:rsidRPr="30B6BFC0" w:rsidR="3A31EC26">
        <w:rPr>
          <w:b w:val="1"/>
          <w:bCs w:val="1"/>
          <w:color w:val="000000" w:themeColor="text1" w:themeTint="FF" w:themeShade="FF"/>
          <w:lang w:val="en-GB"/>
        </w:rPr>
        <w:t>3</w:t>
      </w:r>
      <w:r w:rsidRPr="30B6BFC0" w:rsidR="00074A24">
        <w:rPr>
          <w:color w:val="000000" w:themeColor="text1" w:themeTint="FF" w:themeShade="FF"/>
          <w:lang w:val="en-GB"/>
        </w:rPr>
        <w:t xml:space="preserve"> </w:t>
      </w:r>
      <w:r w:rsidRPr="30B6BFC0" w:rsidR="00074A24">
        <w:rPr>
          <w:b w:val="0"/>
          <w:bCs w:val="0"/>
          <w:color w:val="000000" w:themeColor="text1" w:themeTint="FF" w:themeShade="FF"/>
          <w:lang w:val="en-GB"/>
        </w:rPr>
        <w:t xml:space="preserve">reference project(s) in the field of </w:t>
      </w:r>
      <w:r w:rsidRPr="30B6BFC0" w:rsidR="0085341C">
        <w:rPr>
          <w:color w:val="000000" w:themeColor="text1" w:themeTint="FF" w:themeShade="FF"/>
          <w:lang w:val="en-GB"/>
        </w:rPr>
        <w:t>Circular Economy</w:t>
      </w:r>
    </w:p>
    <w:p w:rsidRPr="003921CA" w:rsidR="00074A24" w:rsidP="17EF4103" w:rsidRDefault="00074A24" w14:paraId="61ACD014" w14:textId="37FBB794">
      <w:pPr>
        <w:pStyle w:val="BodyText"/>
        <w:rPr>
          <w:lang w:val="en-GB"/>
        </w:rPr>
      </w:pPr>
      <w:r w:rsidRPr="17EF4103">
        <w:rPr>
          <w:b w:val="0"/>
          <w:bCs w:val="0"/>
          <w:color w:val="000000" w:themeColor="text1"/>
          <w:lang w:val="en-GB"/>
        </w:rPr>
        <w:t>and at least</w:t>
      </w:r>
      <w:r w:rsidRPr="17EF4103">
        <w:rPr>
          <w:color w:val="000000" w:themeColor="text1"/>
          <w:lang w:val="en-GB"/>
        </w:rPr>
        <w:t xml:space="preserve"> </w:t>
      </w:r>
      <w:r w:rsidR="00362514">
        <w:rPr>
          <w:color w:val="000000" w:themeColor="text1"/>
          <w:lang w:val="en-GB"/>
        </w:rPr>
        <w:t>2</w:t>
      </w:r>
      <w:r w:rsidRPr="17EF4103">
        <w:rPr>
          <w:lang w:val="en-GB"/>
        </w:rPr>
        <w:t xml:space="preserve"> </w:t>
      </w:r>
      <w:r w:rsidRPr="17EF4103">
        <w:rPr>
          <w:b w:val="0"/>
          <w:bCs w:val="0"/>
          <w:lang w:val="en-GB"/>
        </w:rPr>
        <w:t xml:space="preserve">reference project(s) </w:t>
      </w:r>
      <w:r w:rsidRPr="17EF4103" w:rsidR="00502E12">
        <w:rPr>
          <w:b w:val="0"/>
          <w:bCs w:val="0"/>
          <w:lang w:val="en-GB"/>
        </w:rPr>
        <w:t xml:space="preserve">In </w:t>
      </w:r>
      <w:r w:rsidRPr="00AE4F43" w:rsidR="00AE4F43">
        <w:rPr>
          <w:lang w:val="en-GB"/>
        </w:rPr>
        <w:t>South-Eastern Asia</w:t>
      </w:r>
      <w:r w:rsidR="00AE4F43">
        <w:rPr>
          <w:lang w:val="en-GB"/>
        </w:rPr>
        <w:t xml:space="preserve"> </w:t>
      </w:r>
      <w:r w:rsidRPr="17EF4103">
        <w:rPr>
          <w:b w:val="0"/>
          <w:bCs w:val="0"/>
          <w:lang w:val="en-GB"/>
        </w:rPr>
        <w:t xml:space="preserve">in the last </w:t>
      </w:r>
      <w:r w:rsidRPr="17EF4103" w:rsidR="00E27A10">
        <w:rPr>
          <w:b w:val="0"/>
          <w:bCs w:val="0"/>
          <w:lang w:val="en-GB"/>
        </w:rPr>
        <w:t xml:space="preserve">three </w:t>
      </w:r>
      <w:r w:rsidRPr="17EF4103">
        <w:rPr>
          <w:b w:val="0"/>
          <w:bCs w:val="0"/>
          <w:lang w:val="en-GB"/>
        </w:rPr>
        <w:t>years.</w:t>
      </w:r>
    </w:p>
    <w:p w:rsidRPr="00F059C6" w:rsidR="007273C6" w:rsidP="00A95A9F" w:rsidRDefault="007273C6" w14:paraId="5DF30538" w14:textId="77777777">
      <w:pPr>
        <w:spacing w:before="40" w:after="40"/>
        <w:ind w:right="-284"/>
        <w:rPr>
          <w:rFonts w:cs="Arial"/>
          <w:color w:val="000000" w:themeColor="text1"/>
          <w:szCs w:val="22"/>
          <w:lang w:val="en-GB"/>
        </w:rPr>
      </w:pPr>
    </w:p>
    <w:p w:rsidRPr="003921CA" w:rsidR="00A95A9F" w:rsidP="00A95A9F" w:rsidRDefault="00A95A9F" w14:paraId="4F1C1840" w14:textId="77777777">
      <w:pPr>
        <w:spacing w:before="40" w:after="40"/>
        <w:ind w:right="-284"/>
        <w:rPr>
          <w:rFonts w:cs="Arial"/>
          <w:b/>
          <w:color w:val="000000" w:themeColor="text1"/>
          <w:szCs w:val="22"/>
          <w:lang w:val="en-GB"/>
        </w:rPr>
      </w:pPr>
      <w:r w:rsidRPr="003921CA">
        <w:rPr>
          <w:b/>
          <w:color w:val="000000" w:themeColor="text1"/>
          <w:lang w:val="en-GB"/>
        </w:rPr>
        <w:t>We hereby declare:</w:t>
      </w:r>
    </w:p>
    <w:p w:rsidRPr="00F059C6" w:rsidR="00A95A9F" w:rsidP="00A95A9F" w:rsidRDefault="00A95A9F" w14:paraId="03DB201A" w14:textId="77777777">
      <w:pPr>
        <w:spacing w:before="40" w:after="40"/>
        <w:ind w:right="-284"/>
        <w:rPr>
          <w:rFonts w:cs="Arial"/>
          <w:color w:val="000000" w:themeColor="text1"/>
          <w:szCs w:val="22"/>
          <w:lang w:val="en-GB"/>
        </w:rPr>
      </w:pPr>
    </w:p>
    <w:p w:rsidRPr="003921CA" w:rsidR="00A95A9F" w:rsidP="00A95A9F" w:rsidRDefault="00A95A9F" w14:paraId="086B388D" w14:textId="49390BB1">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technical field are fulfilled.</w:t>
      </w:r>
    </w:p>
    <w:p w:rsidRPr="003921CA" w:rsidR="00A95A9F" w:rsidP="00A95A9F" w:rsidRDefault="00A95A9F" w14:paraId="1465280E" w14:textId="77777777">
      <w:pPr>
        <w:autoSpaceDE w:val="0"/>
        <w:autoSpaceDN w:val="0"/>
        <w:adjustRightInd w:val="0"/>
        <w:rPr>
          <w:rFonts w:cs="Arial" w:eastAsiaTheme="minorHAnsi"/>
          <w:color w:val="000000" w:themeColor="text1"/>
          <w:szCs w:val="20"/>
          <w:lang w:val="en-GB" w:eastAsia="en-US"/>
        </w:rPr>
      </w:pPr>
    </w:p>
    <w:p w:rsidRPr="003921CA" w:rsidR="00074A24" w:rsidP="00074A24" w:rsidRDefault="00074A24" w14:paraId="229EE021" w14:textId="26257C96">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3921CA" w:rsidR="00A95A9F" w:rsidP="00A95A9F" w:rsidRDefault="00A95A9F" w14:paraId="2EC42732" w14:textId="77777777">
      <w:pPr>
        <w:autoSpaceDE w:val="0"/>
        <w:autoSpaceDN w:val="0"/>
        <w:adjustRightInd w:val="0"/>
        <w:rPr>
          <w:rFonts w:cs="Arial" w:eastAsiaTheme="minorHAnsi"/>
          <w:color w:val="000000" w:themeColor="text1"/>
          <w:szCs w:val="20"/>
          <w:lang w:val="en-GB" w:eastAsia="en-US"/>
        </w:rPr>
      </w:pPr>
    </w:p>
    <w:p w:rsidRPr="003921CA" w:rsidR="00A95A9F" w:rsidP="00A95A9F" w:rsidRDefault="00A95A9F" w14:paraId="36208687" w14:textId="0C60FD14">
      <w:pPr>
        <w:spacing w:before="40" w:after="40"/>
        <w:ind w:right="-284"/>
        <w:rPr>
          <w:rFonts w:cs="Arial"/>
          <w:b/>
          <w:color w:val="000000" w:themeColor="text1"/>
          <w:szCs w:val="22"/>
          <w:lang w:val="en-GB"/>
        </w:rPr>
      </w:pPr>
      <w:r w:rsidRPr="003921CA">
        <w:rPr>
          <w:b/>
          <w:color w:val="000000" w:themeColor="text1"/>
          <w:lang w:val="en-GB"/>
        </w:rPr>
        <w:t>The minimum requirements for reference projects in the required region are fulfilled.</w:t>
      </w:r>
    </w:p>
    <w:p w:rsidRPr="003921CA" w:rsidR="00A95A9F" w:rsidP="00A95A9F" w:rsidRDefault="00A95A9F" w14:paraId="18D5A8F6" w14:textId="77777777">
      <w:pPr>
        <w:autoSpaceDE w:val="0"/>
        <w:autoSpaceDN w:val="0"/>
        <w:adjustRightInd w:val="0"/>
        <w:rPr>
          <w:rFonts w:cs="Arial" w:eastAsiaTheme="minorHAnsi"/>
          <w:color w:val="000000" w:themeColor="text1"/>
          <w:szCs w:val="20"/>
          <w:lang w:val="en-GB" w:eastAsia="en-US"/>
        </w:rPr>
      </w:pPr>
    </w:p>
    <w:p w:rsidRPr="003921CA" w:rsidR="00F22843" w:rsidP="00F22843" w:rsidRDefault="00F22843" w14:paraId="1196E9F9" w14:textId="07295180">
      <w:pPr>
        <w:autoSpaceDE w:val="0"/>
        <w:autoSpaceDN w:val="0"/>
        <w:adjustRightInd w:val="0"/>
        <w:rPr>
          <w:rFonts w:cs="Arial" w:eastAsiaTheme="minorHAnsi"/>
          <w:color w:val="000000" w:themeColor="text1"/>
          <w:szCs w:val="20"/>
          <w:lang w:val="en-GB"/>
        </w:rPr>
      </w:pPr>
      <w:r w:rsidRPr="003921CA">
        <w:rPr>
          <w:lang w:val="en-GB"/>
        </w:rPr>
        <w:t xml:space="preserve">The corresponding reference project numbers (as per the table below) </w:t>
      </w:r>
      <w:proofErr w:type="gramStart"/>
      <w:r w:rsidRPr="003921CA">
        <w:rPr>
          <w:lang w:val="en-GB"/>
        </w:rPr>
        <w:t>are:</w:t>
      </w:r>
      <w:proofErr w:type="gramEnd"/>
      <w:r w:rsidRPr="003921CA">
        <w:rPr>
          <w:lang w:val="en-GB"/>
        </w:rPr>
        <w:t xml:space="preserve"> </w:t>
      </w:r>
      <w:r w:rsidR="00B42C2E">
        <w:rPr>
          <w:lang w:val="en-GB"/>
        </w:rPr>
        <w:t>n</w:t>
      </w:r>
      <w:r w:rsidRPr="003921CA" w:rsidR="00B42C2E">
        <w:rPr>
          <w:lang w:val="en-GB"/>
        </w:rPr>
        <w:t xml:space="preserve">umbers </w:t>
      </w:r>
      <w:r w:rsidRPr="003921CA">
        <w:rPr>
          <w:rFonts w:cs="Arial"/>
          <w:color w:val="000000" w:themeColor="text1"/>
          <w:lang w:val="en-GB"/>
        </w:rPr>
        <w:fldChar w:fldCharType="begin" w:fldLock="1">
          <w:ffData>
            <w:name w:val="Text5"/>
            <w:enabled/>
            <w:calcOnExit w:val="0"/>
            <w:textInput/>
          </w:ffData>
        </w:fldChar>
      </w:r>
      <w:r w:rsidRPr="003921CA">
        <w:rPr>
          <w:rFonts w:cs="Arial"/>
          <w:color w:val="000000" w:themeColor="text1"/>
          <w:lang w:val="en-GB"/>
        </w:rPr>
        <w:instrText xml:space="preserve"> FORMTEXT </w:instrText>
      </w:r>
      <w:r w:rsidRPr="003921CA">
        <w:rPr>
          <w:rFonts w:cs="Arial"/>
          <w:color w:val="000000" w:themeColor="text1"/>
          <w:lang w:val="en-GB"/>
        </w:rPr>
      </w:r>
      <w:r w:rsidRPr="003921CA">
        <w:rPr>
          <w:rFonts w:cs="Arial"/>
          <w:color w:val="000000" w:themeColor="text1"/>
          <w:lang w:val="en-GB"/>
        </w:rPr>
        <w:fldChar w:fldCharType="separate"/>
      </w:r>
      <w:r w:rsidRPr="003921CA">
        <w:rPr>
          <w:color w:val="000000" w:themeColor="text1"/>
          <w:lang w:val="en-GB"/>
        </w:rPr>
        <w:t>     </w:t>
      </w:r>
      <w:r w:rsidRPr="003921CA">
        <w:rPr>
          <w:rFonts w:cs="Arial"/>
          <w:color w:val="000000" w:themeColor="text1"/>
          <w:lang w:val="en-GB"/>
        </w:rPr>
        <w:fldChar w:fldCharType="end"/>
      </w:r>
    </w:p>
    <w:p w:rsidRPr="00F059C6" w:rsidR="001B5011" w:rsidP="00EB29C4" w:rsidRDefault="001B5011" w14:paraId="1DBDC6E1" w14:textId="77777777">
      <w:pPr>
        <w:spacing w:before="100" w:beforeAutospacing="1" w:after="100" w:line="288" w:lineRule="auto"/>
        <w:ind w:right="57"/>
        <w:rPr>
          <w:rFonts w:cs="Arial"/>
          <w:bCs/>
          <w:color w:val="000000" w:themeColor="text1"/>
          <w:szCs w:val="22"/>
          <w:lang w:val="en-GB"/>
        </w:rPr>
      </w:pPr>
    </w:p>
    <w:p w:rsidRPr="00F059C6" w:rsidR="00F059C6" w:rsidP="00EB29C4" w:rsidRDefault="00F059C6" w14:paraId="35BD76C1" w14:textId="548F6FB8">
      <w:pPr>
        <w:spacing w:before="100" w:beforeAutospacing="1" w:after="100" w:line="288" w:lineRule="auto"/>
        <w:ind w:right="57"/>
        <w:rPr>
          <w:rFonts w:cs="Arial"/>
          <w:bCs/>
          <w:color w:val="000000" w:themeColor="text1"/>
          <w:szCs w:val="22"/>
          <w:lang w:val="en-GB"/>
        </w:rPr>
        <w:sectPr w:rsidRPr="00F059C6" w:rsidR="00F059C6" w:rsidSect="00ED581C">
          <w:headerReference w:type="default" r:id="rId11"/>
          <w:footerReference w:type="default" r:id="rId12"/>
          <w:headerReference w:type="first" r:id="rId13"/>
          <w:footerReference w:type="first" r:id="rId14"/>
          <w:pgSz w:w="11906" w:h="16838" w:orient="portrait" w:code="9"/>
          <w:pgMar w:top="0" w:right="1274" w:bottom="1247" w:left="1418" w:header="425" w:footer="567" w:gutter="0"/>
          <w:cols w:space="708"/>
          <w:docGrid w:linePitch="360"/>
        </w:sectPr>
      </w:pPr>
    </w:p>
    <w:p w:rsidRPr="003921CA" w:rsidR="00DA3266" w:rsidP="69007A26" w:rsidRDefault="002975F6" w14:paraId="4081A274" w14:textId="22477D1D">
      <w:pPr>
        <w:spacing w:before="100" w:beforeAutospacing="on" w:after="100" w:line="288" w:lineRule="auto"/>
        <w:ind w:right="28"/>
        <w:rPr>
          <w:rFonts w:cs="Arial"/>
          <w:i w:val="1"/>
          <w:iCs w:val="1"/>
          <w:color w:val="000000" w:themeColor="text1"/>
          <w:lang w:val="en-GB"/>
        </w:rPr>
      </w:pPr>
      <w:bookmarkStart w:name="_Toc930308894" w:id="724132016"/>
      <w:r w:rsidRPr="69007A26" w:rsidR="002975F6">
        <w:rPr>
          <w:rStyle w:val="Heading3Char"/>
          <w:lang w:val="en-GB"/>
        </w:rPr>
        <w:t>Overview of reference projects</w:t>
      </w:r>
      <w:bookmarkEnd w:id="724132016"/>
      <w:r w:rsidRPr="69007A26" w:rsidR="002975F6">
        <w:rPr>
          <w:b w:val="1"/>
          <w:bCs w:val="1"/>
          <w:color w:val="000000" w:themeColor="text1" w:themeTint="FF" w:themeShade="FF"/>
          <w:lang w:val="en-GB"/>
        </w:rPr>
        <w:t xml:space="preserve"> </w:t>
      </w:r>
      <w:r w:rsidRPr="69007A26" w:rsidR="002975F6">
        <w:rPr>
          <w:i w:val="1"/>
          <w:iCs w:val="1"/>
          <w:color w:val="000000" w:themeColor="text1" w:themeTint="FF" w:themeShade="FF"/>
          <w:lang w:val="en-GB"/>
        </w:rPr>
        <w:t>(only reference projects with the minimum contract volume stipulated in Minimum requirements for references)</w:t>
      </w:r>
    </w:p>
    <w:tbl>
      <w:tblPr>
        <w:tblStyle w:val="Tabellenraster1"/>
        <w:tblW w:w="1452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Pr="003921CA" w:rsidR="000548E6" w:rsidTr="00101577" w14:paraId="68571515" w14:textId="77777777">
        <w:trPr>
          <w:trHeight w:val="419"/>
          <w:tblHeader/>
        </w:trPr>
        <w:tc>
          <w:tcPr>
            <w:tcW w:w="629" w:type="dxa"/>
            <w:tcBorders>
              <w:top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332090" w14:textId="77777777">
            <w:pPr>
              <w:spacing w:before="100" w:after="80"/>
              <w:rPr>
                <w:b/>
                <w:bCs/>
                <w:szCs w:val="20"/>
                <w:lang w:val="en-GB"/>
              </w:rPr>
            </w:pPr>
            <w:r w:rsidRPr="003921CA">
              <w:rPr>
                <w:b/>
                <w:lang w:val="en-GB"/>
              </w:rPr>
              <w:t>No.</w:t>
            </w:r>
          </w:p>
        </w:tc>
        <w:tc>
          <w:tcPr>
            <w:tcW w:w="2126"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7C74F5F2" w14:textId="77777777">
            <w:pPr>
              <w:spacing w:before="100" w:after="80"/>
              <w:rPr>
                <w:b/>
                <w:bCs/>
                <w:szCs w:val="20"/>
                <w:lang w:val="en-GB"/>
              </w:rPr>
            </w:pPr>
            <w:r w:rsidRPr="003921CA">
              <w:rPr>
                <w:b/>
                <w:lang w:val="en-GB"/>
              </w:rPr>
              <w:t>Project title</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E0C499D" w14:textId="77777777">
            <w:pPr>
              <w:spacing w:before="100" w:after="80"/>
              <w:rPr>
                <w:b/>
                <w:bCs/>
                <w:szCs w:val="20"/>
                <w:lang w:val="en-GB"/>
              </w:rPr>
            </w:pPr>
            <w:r w:rsidRPr="003921CA">
              <w:rPr>
                <w:b/>
                <w:lang w:val="en-GB"/>
              </w:rPr>
              <w:t>Commissioning party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2870D9E3" w14:textId="77777777">
            <w:pPr>
              <w:spacing w:before="100" w:after="80"/>
              <w:rPr>
                <w:b/>
                <w:bCs/>
                <w:szCs w:val="20"/>
                <w:lang w:val="en-GB"/>
              </w:rPr>
            </w:pPr>
            <w:r w:rsidRPr="003921CA">
              <w:rPr>
                <w:b/>
                <w:lang w:val="en-GB"/>
              </w:rPr>
              <w:t>Period</w:t>
            </w:r>
          </w:p>
        </w:tc>
        <w:tc>
          <w:tcPr>
            <w:tcW w:w="1560"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0C63A8BE" w14:textId="77777777">
            <w:pPr>
              <w:spacing w:before="100" w:after="80"/>
              <w:rPr>
                <w:b/>
                <w:bCs/>
                <w:szCs w:val="20"/>
                <w:lang w:val="en-GB"/>
              </w:rPr>
            </w:pPr>
            <w:r w:rsidRPr="003921CA">
              <w:rPr>
                <w:b/>
                <w:lang w:val="en-GB"/>
              </w:rPr>
              <w:t>Contract value</w:t>
            </w:r>
            <w:r w:rsidRPr="003921CA">
              <w:rPr>
                <w:b/>
                <w:lang w:val="en-GB"/>
              </w:rPr>
              <w:br/>
            </w:r>
            <w:r w:rsidRPr="003921CA">
              <w:rPr>
                <w:b/>
                <w:lang w:val="en-GB"/>
              </w:rPr>
              <w:t>in EUR</w:t>
            </w:r>
          </w:p>
        </w:tc>
        <w:tc>
          <w:tcPr>
            <w:tcW w:w="99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664D3B3E" w14:textId="77777777">
            <w:pPr>
              <w:spacing w:before="100" w:after="80"/>
              <w:rPr>
                <w:b/>
                <w:bCs/>
                <w:szCs w:val="20"/>
                <w:lang w:val="en-GB"/>
              </w:rPr>
            </w:pPr>
            <w:r w:rsidRPr="003921CA">
              <w:rPr>
                <w:b/>
                <w:lang w:val="en-GB"/>
              </w:rPr>
              <w:t>Country</w:t>
            </w:r>
          </w:p>
        </w:tc>
        <w:tc>
          <w:tcPr>
            <w:tcW w:w="1134"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3BE69888" w14:textId="74AC8533">
            <w:pPr>
              <w:spacing w:before="100" w:after="80"/>
              <w:rPr>
                <w:b/>
                <w:bCs/>
                <w:szCs w:val="20"/>
                <w:lang w:val="en-GB"/>
              </w:rPr>
            </w:pPr>
            <w:r w:rsidRPr="003921CA">
              <w:rPr>
                <w:b/>
                <w:lang w:val="en-GB"/>
              </w:rPr>
              <w:t>Region/</w:t>
            </w:r>
            <w:r w:rsidRPr="003921CA">
              <w:rPr>
                <w:b/>
                <w:lang w:val="en-GB"/>
              </w:rPr>
              <w:br/>
            </w:r>
            <w:r w:rsidRPr="003921CA">
              <w:rPr>
                <w:b/>
                <w:lang w:val="en-GB"/>
              </w:rPr>
              <w:t>country</w:t>
            </w:r>
            <w:r w:rsidRPr="003921CA">
              <w:rPr>
                <w:b/>
                <w:lang w:val="en-GB"/>
              </w:rPr>
              <w:br/>
            </w:r>
          </w:p>
        </w:tc>
        <w:tc>
          <w:tcPr>
            <w:tcW w:w="1417"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8767F89" w14:textId="3D60A3BC">
            <w:pPr>
              <w:spacing w:before="100" w:after="80"/>
              <w:rPr>
                <w:b/>
                <w:bCs/>
                <w:szCs w:val="20"/>
                <w:lang w:val="en-GB"/>
              </w:rPr>
            </w:pPr>
            <w:r w:rsidRPr="003921CA">
              <w:rPr>
                <w:b/>
                <w:lang w:val="en-GB"/>
              </w:rPr>
              <w:t>Technical experience</w:t>
            </w:r>
            <w:r w:rsidRPr="003921CA">
              <w:rPr>
                <w:b/>
                <w:lang w:val="en-GB"/>
              </w:rPr>
              <w:br/>
            </w:r>
            <w:r w:rsidRPr="003921CA">
              <w:rPr>
                <w:b/>
                <w:lang w:val="en-GB"/>
              </w:rPr>
              <w:t xml:space="preserve"> </w:t>
            </w:r>
          </w:p>
        </w:tc>
        <w:tc>
          <w:tcPr>
            <w:tcW w:w="1702" w:type="dxa"/>
            <w:tcBorders>
              <w:top w:val="single" w:color="FFFFFF" w:themeColor="background1" w:sz="4" w:space="0"/>
              <w:left w:val="single" w:color="FFFFFF" w:themeColor="background1" w:sz="4" w:space="0"/>
              <w:right w:val="single" w:color="FFFFFF" w:themeColor="background1" w:sz="4" w:space="0"/>
            </w:tcBorders>
            <w:shd w:val="clear" w:color="auto" w:fill="F2DBDB" w:themeFill="accent2" w:themeFillTint="33"/>
          </w:tcPr>
          <w:p w:rsidRPr="003921CA" w:rsidR="000548E6" w:rsidP="00D04E04" w:rsidRDefault="000548E6" w14:paraId="1507745A" w14:textId="513E7EE8">
            <w:pPr>
              <w:spacing w:before="100" w:after="80"/>
              <w:rPr>
                <w:b/>
                <w:bCs/>
                <w:szCs w:val="20"/>
                <w:lang w:val="en-GB"/>
              </w:rPr>
            </w:pPr>
            <w:r w:rsidRPr="003921CA">
              <w:rPr>
                <w:b/>
                <w:lang w:val="en-GB"/>
              </w:rPr>
              <w:t>ODA financed</w:t>
            </w:r>
            <w:r w:rsidRPr="003921CA" w:rsidR="00F22843">
              <w:rPr>
                <w:rStyle w:val="FootnoteReference"/>
                <w:b/>
                <w:bCs/>
                <w:szCs w:val="20"/>
                <w:lang w:val="en-GB"/>
              </w:rPr>
              <w:footnoteReference w:id="1"/>
            </w:r>
            <w:r w:rsidRPr="003921CA">
              <w:rPr>
                <w:b/>
                <w:lang w:val="en-GB"/>
              </w:rPr>
              <w:t xml:space="preserve"> (yes/no)</w:t>
            </w:r>
          </w:p>
        </w:tc>
        <w:tc>
          <w:tcPr>
            <w:tcW w:w="2693" w:type="dxa"/>
            <w:tcBorders>
              <w:top w:val="single" w:color="FFFFFF" w:themeColor="background1" w:sz="4" w:space="0"/>
              <w:left w:val="single" w:color="FFFFFF" w:themeColor="background1" w:sz="4" w:space="0"/>
            </w:tcBorders>
            <w:shd w:val="clear" w:color="auto" w:fill="F2DBDB" w:themeFill="accent2" w:themeFillTint="33"/>
          </w:tcPr>
          <w:p w:rsidRPr="003921CA" w:rsidR="000548E6" w:rsidP="00D04E04" w:rsidRDefault="000548E6" w14:paraId="5A076268" w14:textId="6A59A23C">
            <w:pPr>
              <w:spacing w:before="100" w:after="80"/>
              <w:rPr>
                <w:b/>
                <w:bCs/>
                <w:szCs w:val="20"/>
                <w:lang w:val="en-GB"/>
              </w:rPr>
            </w:pPr>
            <w:r w:rsidRPr="003921CA">
              <w:rPr>
                <w:b/>
                <w:lang w:val="en-GB"/>
              </w:rPr>
              <w:t>Project description</w:t>
            </w:r>
            <w:r w:rsidRPr="003921CA">
              <w:rPr>
                <w:b/>
                <w:lang w:val="en-GB"/>
              </w:rPr>
              <w:br/>
            </w:r>
            <w:r w:rsidRPr="003921CA">
              <w:rPr>
                <w:b/>
                <w:lang w:val="en-GB"/>
              </w:rPr>
              <w:t>(brief description of the content of the measure)</w:t>
            </w:r>
          </w:p>
        </w:tc>
      </w:tr>
      <w:tr w:rsidRPr="003921CA" w:rsidR="000548E6" w:rsidTr="00D04E04" w14:paraId="316C8D40" w14:textId="77777777">
        <w:trPr>
          <w:trHeight w:val="183"/>
        </w:trPr>
        <w:tc>
          <w:tcPr>
            <w:tcW w:w="629" w:type="dxa"/>
            <w:tcBorders>
              <w:bottom w:val="single" w:color="auto" w:sz="4" w:space="0"/>
              <w:right w:val="single" w:color="auto" w:sz="4" w:space="0"/>
            </w:tcBorders>
          </w:tcPr>
          <w:p w:rsidRPr="003921CA" w:rsidR="000548E6" w:rsidP="00D04E04" w:rsidRDefault="000548E6" w14:paraId="6FD0B6A5" w14:textId="77777777">
            <w:pPr>
              <w:spacing w:before="60" w:after="60" w:line="288" w:lineRule="auto"/>
              <w:ind w:right="57"/>
              <w:rPr>
                <w:rFonts w:cs="Arial"/>
                <w:szCs w:val="22"/>
                <w:lang w:val="en-GB"/>
              </w:rPr>
            </w:pPr>
            <w:r w:rsidRPr="003921CA">
              <w:rPr>
                <w:lang w:val="en-GB"/>
              </w:rPr>
              <w:t>1</w:t>
            </w:r>
          </w:p>
        </w:tc>
        <w:tc>
          <w:tcPr>
            <w:tcW w:w="2126" w:type="dxa"/>
            <w:tcBorders>
              <w:left w:val="single" w:color="auto" w:sz="4" w:space="0"/>
              <w:bottom w:val="single" w:color="auto" w:sz="4" w:space="0"/>
              <w:right w:val="single" w:color="auto" w:sz="4" w:space="0"/>
            </w:tcBorders>
          </w:tcPr>
          <w:p w:rsidRPr="003921CA" w:rsidR="000548E6" w:rsidP="00D04E04" w:rsidRDefault="000548E6" w14:paraId="34FBC6F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A0D92E1" w14:textId="77777777">
            <w:pPr>
              <w:spacing w:before="60" w:after="60" w:line="288" w:lineRule="auto"/>
              <w:ind w:right="-28"/>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35C899B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left w:val="single" w:color="auto" w:sz="4" w:space="0"/>
              <w:bottom w:val="single" w:color="auto" w:sz="4" w:space="0"/>
              <w:right w:val="single" w:color="auto" w:sz="4" w:space="0"/>
            </w:tcBorders>
          </w:tcPr>
          <w:p w:rsidRPr="003921CA" w:rsidR="000548E6" w:rsidP="00D04E04" w:rsidRDefault="000548E6" w14:paraId="6BBD71A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left w:val="single" w:color="auto" w:sz="4" w:space="0"/>
              <w:bottom w:val="single" w:color="auto" w:sz="4" w:space="0"/>
              <w:right w:val="single" w:color="auto" w:sz="4" w:space="0"/>
            </w:tcBorders>
          </w:tcPr>
          <w:p w:rsidRPr="003921CA" w:rsidR="000548E6" w:rsidP="00D04E04" w:rsidRDefault="000548E6" w14:paraId="5DBEA0C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left w:val="single" w:color="auto" w:sz="4" w:space="0"/>
              <w:bottom w:val="single" w:color="auto" w:sz="4" w:space="0"/>
              <w:right w:val="single" w:color="auto" w:sz="4" w:space="0"/>
            </w:tcBorders>
          </w:tcPr>
          <w:p w:rsidRPr="003921CA" w:rsidR="000548E6" w:rsidP="00D04E04" w:rsidRDefault="000548E6" w14:paraId="752C106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left w:val="single" w:color="auto" w:sz="4" w:space="0"/>
              <w:bottom w:val="single" w:color="auto" w:sz="4" w:space="0"/>
              <w:right w:val="single" w:color="auto" w:sz="4" w:space="0"/>
            </w:tcBorders>
          </w:tcPr>
          <w:p w:rsidRPr="003921CA" w:rsidR="000548E6" w:rsidP="00D04E04" w:rsidRDefault="000548E6" w14:paraId="367ED64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left w:val="single" w:color="auto" w:sz="4" w:space="0"/>
              <w:bottom w:val="single" w:color="auto" w:sz="4" w:space="0"/>
              <w:right w:val="single" w:color="auto" w:sz="4" w:space="0"/>
            </w:tcBorders>
          </w:tcPr>
          <w:p w:rsidRPr="003921CA" w:rsidR="000548E6" w:rsidP="00D04E04" w:rsidRDefault="000548E6" w14:paraId="3AF0248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left w:val="single" w:color="auto" w:sz="4" w:space="0"/>
              <w:bottom w:val="single" w:color="auto" w:sz="4" w:space="0"/>
            </w:tcBorders>
          </w:tcPr>
          <w:p w:rsidRPr="003921CA" w:rsidR="000548E6" w:rsidP="00D04E04" w:rsidRDefault="000548E6" w14:paraId="29B5759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B52EE45"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C73ABF7" w14:textId="77777777">
            <w:pPr>
              <w:spacing w:before="60" w:after="60" w:line="288" w:lineRule="auto"/>
              <w:ind w:right="57"/>
              <w:rPr>
                <w:rFonts w:cs="Arial"/>
                <w:szCs w:val="22"/>
                <w:lang w:val="en-GB"/>
              </w:rPr>
            </w:pPr>
            <w:r w:rsidRPr="003921CA">
              <w:rPr>
                <w:lang w:val="en-GB"/>
              </w:rPr>
              <w:t>2</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C98E2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0416B3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8BA5B4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04C347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84AC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E3B8C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D33CC1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2A1BA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573821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3A60FD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8BAA33" w14:textId="77777777">
            <w:pPr>
              <w:spacing w:before="60" w:after="60" w:line="288" w:lineRule="auto"/>
              <w:ind w:right="57"/>
              <w:rPr>
                <w:rFonts w:cs="Arial"/>
                <w:szCs w:val="22"/>
                <w:lang w:val="en-GB"/>
              </w:rPr>
            </w:pPr>
            <w:r w:rsidRPr="003921CA">
              <w:rPr>
                <w:lang w:val="en-GB"/>
              </w:rPr>
              <w:t>3</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40D5E4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E6145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8A846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B0C21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A13FA1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B6D8A7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464B4D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67B7BB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3A4712B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E53454E"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24BB3DCB" w14:textId="77777777">
            <w:pPr>
              <w:spacing w:before="60" w:after="60" w:line="288" w:lineRule="auto"/>
              <w:ind w:right="57"/>
              <w:rPr>
                <w:rFonts w:cs="Arial"/>
                <w:szCs w:val="22"/>
                <w:lang w:val="en-GB"/>
              </w:rPr>
            </w:pPr>
            <w:r w:rsidRPr="003921CA">
              <w:rPr>
                <w:lang w:val="en-GB"/>
              </w:rPr>
              <w:t>4</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3E6A8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B8A09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98DC8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F53A9A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7A0632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09AAB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0E5E6A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ECE376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83181F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3FA2EF67"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0B96AF1C" w14:textId="77777777">
            <w:pPr>
              <w:spacing w:before="60" w:after="60" w:line="288" w:lineRule="auto"/>
              <w:ind w:right="57"/>
              <w:rPr>
                <w:rFonts w:cs="Arial"/>
                <w:szCs w:val="22"/>
                <w:lang w:val="en-GB"/>
              </w:rPr>
            </w:pPr>
            <w:r w:rsidRPr="003921CA">
              <w:rPr>
                <w:lang w:val="en-GB"/>
              </w:rPr>
              <w:t>5</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EC87CB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C6482F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7022B4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94431C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83706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F3ABA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C0C38C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EBC6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2F392DE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6B56704D"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8C71F41" w14:textId="77777777">
            <w:pPr>
              <w:spacing w:before="60" w:after="60" w:line="288" w:lineRule="auto"/>
              <w:ind w:right="57"/>
              <w:rPr>
                <w:rFonts w:cs="Arial"/>
                <w:szCs w:val="22"/>
                <w:lang w:val="en-GB"/>
              </w:rPr>
            </w:pPr>
            <w:r w:rsidRPr="003921CA">
              <w:rPr>
                <w:lang w:val="en-GB"/>
              </w:rPr>
              <w:t>6</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A06DC7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445025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676E10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9A2955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D480A5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FC270D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70E1B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29121D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44CC43E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0D4A522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6E1F2352" w14:textId="77777777">
            <w:pPr>
              <w:spacing w:before="60" w:after="60" w:line="288" w:lineRule="auto"/>
              <w:ind w:right="57"/>
              <w:rPr>
                <w:rFonts w:cs="Arial"/>
                <w:szCs w:val="22"/>
                <w:lang w:val="en-GB"/>
              </w:rPr>
            </w:pPr>
            <w:r w:rsidRPr="003921CA">
              <w:rPr>
                <w:lang w:val="en-GB"/>
              </w:rPr>
              <w:t>7</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AE99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1010A5F"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FF7AC49"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B995B30"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54C252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539B4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1D693C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FEFA46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678250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4880F80C"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773F1F93" w14:textId="77777777">
            <w:pPr>
              <w:spacing w:before="60" w:after="60" w:line="288" w:lineRule="auto"/>
              <w:ind w:right="57"/>
              <w:rPr>
                <w:rFonts w:cs="Arial"/>
                <w:szCs w:val="22"/>
                <w:lang w:val="en-GB"/>
              </w:rPr>
            </w:pPr>
            <w:r w:rsidRPr="003921CA">
              <w:rPr>
                <w:lang w:val="en-GB"/>
              </w:rPr>
              <w:t>8</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AB301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1605BD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68B0022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34F4AB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3F31F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103F93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07C16E3"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3386B18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515517D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52D32A09" w14:textId="77777777">
        <w:trPr>
          <w:trHeight w:val="183"/>
        </w:trPr>
        <w:tc>
          <w:tcPr>
            <w:tcW w:w="629" w:type="dxa"/>
            <w:tcBorders>
              <w:top w:val="single" w:color="auto" w:sz="4" w:space="0"/>
              <w:bottom w:val="single" w:color="auto" w:sz="4" w:space="0"/>
              <w:right w:val="single" w:color="auto" w:sz="4" w:space="0"/>
            </w:tcBorders>
          </w:tcPr>
          <w:p w:rsidRPr="003921CA" w:rsidR="000548E6" w:rsidP="00D04E04" w:rsidRDefault="000548E6" w14:paraId="16B8D175" w14:textId="77777777">
            <w:pPr>
              <w:spacing w:before="60" w:after="60" w:line="288" w:lineRule="auto"/>
              <w:ind w:right="57"/>
              <w:rPr>
                <w:rFonts w:cs="Arial"/>
                <w:szCs w:val="22"/>
                <w:lang w:val="en-GB"/>
              </w:rPr>
            </w:pPr>
            <w:r w:rsidRPr="003921CA">
              <w:rPr>
                <w:lang w:val="en-GB"/>
              </w:rPr>
              <w:t>9</w:t>
            </w:r>
          </w:p>
        </w:tc>
        <w:tc>
          <w:tcPr>
            <w:tcW w:w="2126"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4B483AF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2D0AD7D2"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14064EB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106512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7A64A92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02BAF2ED"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9061DFA"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bottom w:val="single" w:color="auto" w:sz="4" w:space="0"/>
              <w:right w:val="single" w:color="auto" w:sz="4" w:space="0"/>
            </w:tcBorders>
          </w:tcPr>
          <w:p w:rsidRPr="003921CA" w:rsidR="000548E6" w:rsidP="00D04E04" w:rsidRDefault="000548E6" w14:paraId="5AB8DC48"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bottom w:val="single" w:color="auto" w:sz="4" w:space="0"/>
            </w:tcBorders>
          </w:tcPr>
          <w:p w:rsidRPr="003921CA" w:rsidR="000548E6" w:rsidP="00D04E04" w:rsidRDefault="000548E6" w14:paraId="00E7AC8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r w:rsidRPr="003921CA" w:rsidR="000548E6" w:rsidTr="00D04E04" w14:paraId="2031EEC0" w14:textId="77777777">
        <w:trPr>
          <w:trHeight w:val="183"/>
        </w:trPr>
        <w:tc>
          <w:tcPr>
            <w:tcW w:w="629" w:type="dxa"/>
            <w:tcBorders>
              <w:top w:val="single" w:color="auto" w:sz="4" w:space="0"/>
              <w:right w:val="single" w:color="auto" w:sz="4" w:space="0"/>
            </w:tcBorders>
          </w:tcPr>
          <w:p w:rsidRPr="003921CA" w:rsidR="000548E6" w:rsidP="00D04E04" w:rsidRDefault="000548E6" w14:paraId="0A007770" w14:textId="77777777">
            <w:pPr>
              <w:spacing w:before="60" w:after="60" w:line="288" w:lineRule="auto"/>
              <w:ind w:right="57"/>
              <w:rPr>
                <w:rFonts w:cs="Arial"/>
                <w:szCs w:val="22"/>
                <w:lang w:val="en-GB"/>
              </w:rPr>
            </w:pPr>
            <w:r w:rsidRPr="003921CA">
              <w:rPr>
                <w:lang w:val="en-GB"/>
              </w:rPr>
              <w:t>10</w:t>
            </w:r>
          </w:p>
        </w:tc>
        <w:tc>
          <w:tcPr>
            <w:tcW w:w="2126" w:type="dxa"/>
            <w:tcBorders>
              <w:top w:val="single" w:color="auto" w:sz="4" w:space="0"/>
              <w:left w:val="single" w:color="auto" w:sz="4" w:space="0"/>
              <w:right w:val="single" w:color="auto" w:sz="4" w:space="0"/>
            </w:tcBorders>
          </w:tcPr>
          <w:p w:rsidRPr="003921CA" w:rsidR="000548E6" w:rsidP="00D04E04" w:rsidRDefault="000548E6" w14:paraId="4EF2AC4C"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4EC8CAAE"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081464B5"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560" w:type="dxa"/>
            <w:tcBorders>
              <w:top w:val="single" w:color="auto" w:sz="4" w:space="0"/>
              <w:left w:val="single" w:color="auto" w:sz="4" w:space="0"/>
              <w:right w:val="single" w:color="auto" w:sz="4" w:space="0"/>
            </w:tcBorders>
          </w:tcPr>
          <w:p w:rsidRPr="003921CA" w:rsidR="000548E6" w:rsidP="00D04E04" w:rsidRDefault="000548E6" w14:paraId="11683206"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992" w:type="dxa"/>
            <w:tcBorders>
              <w:top w:val="single" w:color="auto" w:sz="4" w:space="0"/>
              <w:left w:val="single" w:color="auto" w:sz="4" w:space="0"/>
              <w:right w:val="single" w:color="auto" w:sz="4" w:space="0"/>
            </w:tcBorders>
          </w:tcPr>
          <w:p w:rsidRPr="003921CA" w:rsidR="000548E6" w:rsidP="00D04E04" w:rsidRDefault="000548E6" w14:paraId="6553C17B"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134" w:type="dxa"/>
            <w:tcBorders>
              <w:top w:val="single" w:color="auto" w:sz="4" w:space="0"/>
              <w:left w:val="single" w:color="auto" w:sz="4" w:space="0"/>
              <w:right w:val="single" w:color="auto" w:sz="4" w:space="0"/>
            </w:tcBorders>
          </w:tcPr>
          <w:p w:rsidRPr="003921CA" w:rsidR="000548E6" w:rsidP="00D04E04" w:rsidRDefault="000548E6" w14:paraId="5932797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417" w:type="dxa"/>
            <w:tcBorders>
              <w:top w:val="single" w:color="auto" w:sz="4" w:space="0"/>
              <w:left w:val="single" w:color="auto" w:sz="4" w:space="0"/>
              <w:right w:val="single" w:color="auto" w:sz="4" w:space="0"/>
            </w:tcBorders>
          </w:tcPr>
          <w:p w:rsidRPr="003921CA" w:rsidR="000548E6" w:rsidP="00D04E04" w:rsidRDefault="000548E6" w14:paraId="006A34F4"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1702" w:type="dxa"/>
            <w:tcBorders>
              <w:top w:val="single" w:color="auto" w:sz="4" w:space="0"/>
              <w:left w:val="single" w:color="auto" w:sz="4" w:space="0"/>
              <w:right w:val="single" w:color="auto" w:sz="4" w:space="0"/>
            </w:tcBorders>
          </w:tcPr>
          <w:p w:rsidRPr="003921CA" w:rsidR="000548E6" w:rsidP="00D04E04" w:rsidRDefault="000548E6" w14:paraId="057E3801"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c>
          <w:tcPr>
            <w:tcW w:w="2693" w:type="dxa"/>
            <w:tcBorders>
              <w:top w:val="single" w:color="auto" w:sz="4" w:space="0"/>
              <w:left w:val="single" w:color="auto" w:sz="4" w:space="0"/>
            </w:tcBorders>
          </w:tcPr>
          <w:p w:rsidRPr="003921CA" w:rsidR="000548E6" w:rsidP="00D04E04" w:rsidRDefault="000548E6" w14:paraId="56373D27" w14:textId="77777777">
            <w:pPr>
              <w:spacing w:before="60" w:after="60" w:line="288" w:lineRule="auto"/>
              <w:ind w:right="57"/>
              <w:rPr>
                <w:rFonts w:cs="Arial"/>
                <w:szCs w:val="22"/>
                <w:lang w:val="en-GB"/>
              </w:rPr>
            </w:pPr>
            <w:r w:rsidRPr="003921CA">
              <w:rPr>
                <w:rFonts w:cs="Arial"/>
                <w:lang w:val="en-GB"/>
              </w:rPr>
              <w:fldChar w:fldCharType="begin" w:fldLock="1">
                <w:ffData>
                  <w:name w:val="Text5"/>
                  <w:enabled/>
                  <w:calcOnExit w:val="0"/>
                  <w:textInput/>
                </w:ffData>
              </w:fldChar>
            </w:r>
            <w:r w:rsidRPr="003921CA">
              <w:rPr>
                <w:rFonts w:cs="Arial"/>
                <w:lang w:val="en-GB"/>
              </w:rPr>
              <w:instrText xml:space="preserve"> FORMTEXT </w:instrText>
            </w:r>
            <w:r w:rsidRPr="003921CA">
              <w:rPr>
                <w:rFonts w:cs="Arial"/>
                <w:lang w:val="en-GB"/>
              </w:rPr>
            </w:r>
            <w:r w:rsidRPr="003921CA">
              <w:rPr>
                <w:rFonts w:cs="Arial"/>
                <w:lang w:val="en-GB"/>
              </w:rPr>
              <w:fldChar w:fldCharType="separate"/>
            </w:r>
            <w:r w:rsidRPr="003921CA">
              <w:rPr>
                <w:lang w:val="en-GB"/>
              </w:rPr>
              <w:t> </w:t>
            </w:r>
            <w:r w:rsidRPr="003921CA">
              <w:rPr>
                <w:lang w:val="en-GB"/>
              </w:rPr>
              <w:t> </w:t>
            </w:r>
            <w:r w:rsidRPr="003921CA">
              <w:rPr>
                <w:lang w:val="en-GB"/>
              </w:rPr>
              <w:t> </w:t>
            </w:r>
            <w:r w:rsidRPr="003921CA">
              <w:rPr>
                <w:lang w:val="en-GB"/>
              </w:rPr>
              <w:t> </w:t>
            </w:r>
            <w:r w:rsidRPr="003921CA">
              <w:rPr>
                <w:lang w:val="en-GB"/>
              </w:rPr>
              <w:t> </w:t>
            </w:r>
            <w:r w:rsidRPr="003921CA">
              <w:rPr>
                <w:rFonts w:cs="Arial"/>
                <w:lang w:val="en-GB"/>
              </w:rPr>
              <w:fldChar w:fldCharType="end"/>
            </w:r>
          </w:p>
        </w:tc>
      </w:tr>
    </w:tbl>
    <w:p w:rsidRPr="003921CA" w:rsidR="009F1656" w:rsidRDefault="009F1656" w14:paraId="21D2E33A" w14:textId="77777777">
      <w:pPr>
        <w:rPr>
          <w:rFonts w:cs="Arial"/>
          <w:color w:val="000000" w:themeColor="text1"/>
          <w:lang w:val="en-GB"/>
        </w:rPr>
        <w:sectPr w:rsidRPr="003921CA" w:rsidR="009F1656"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rsidRPr="003921CA" w:rsidR="00D04E04" w:rsidP="00D04E04" w:rsidRDefault="00D04E04" w14:paraId="3F7B8967" w14:textId="77777777">
      <w:pPr>
        <w:pStyle w:val="Heading3"/>
        <w:rPr>
          <w:lang w:val="en-GB"/>
        </w:rPr>
      </w:pPr>
      <w:bookmarkStart w:name="_Toc48374349" w:id="1869973671"/>
      <w:r w:rsidRPr="69007A26" w:rsidR="00D04E04">
        <w:rPr>
          <w:lang w:val="en-GB"/>
        </w:rPr>
        <w:t>Declaration of integrity</w:t>
      </w:r>
      <w:bookmarkEnd w:id="1869973671"/>
    </w:p>
    <w:p w:rsidRPr="00554D64" w:rsidR="00D04E04" w:rsidP="00D04E04" w:rsidRDefault="00D04E04" w14:paraId="0153171A" w14:textId="77777777">
      <w:pPr>
        <w:pStyle w:val="Style3"/>
        <w:widowControl/>
        <w:shd w:val="clear" w:color="auto" w:fill="FFFFFF"/>
        <w:ind w:left="14"/>
        <w:rPr>
          <w:rStyle w:val="FontStyle12"/>
          <w:b w:val="0"/>
          <w:sz w:val="22"/>
          <w:szCs w:val="22"/>
          <w:lang w:val="en-GB" w:eastAsia="en-US"/>
        </w:rPr>
      </w:pPr>
    </w:p>
    <w:p w:rsidRPr="003921CA" w:rsidR="00D04E04" w:rsidP="00D04E04" w:rsidRDefault="00B42C2E" w14:paraId="6BA9FC63" w14:textId="01811B07">
      <w:pPr>
        <w:pStyle w:val="1Einrckung"/>
        <w:rPr>
          <w:rStyle w:val="FontStyle12"/>
          <w:sz w:val="22"/>
          <w:szCs w:val="22"/>
          <w:lang w:val="en-GB"/>
        </w:rPr>
      </w:pPr>
      <w:r>
        <w:rPr>
          <w:rStyle w:val="FontStyle12"/>
          <w:sz w:val="22"/>
          <w:lang w:val="en-GB"/>
        </w:rPr>
        <w:t>Section</w:t>
      </w:r>
      <w:r w:rsidRPr="003921CA" w:rsidR="00D04E04">
        <w:rPr>
          <w:rStyle w:val="FontStyle12"/>
          <w:sz w:val="22"/>
          <w:lang w:val="en-GB"/>
        </w:rPr>
        <w:t xml:space="preserve"> 1 Declarations by GIZ</w:t>
      </w:r>
    </w:p>
    <w:p w:rsidRPr="003921CA" w:rsidR="00D04E04" w:rsidP="00D04E04" w:rsidRDefault="00D04E04" w14:paraId="734447CA" w14:textId="77777777">
      <w:pPr>
        <w:pStyle w:val="Default"/>
        <w:rPr>
          <w:color w:val="auto"/>
          <w:sz w:val="22"/>
          <w:szCs w:val="22"/>
          <w:lang w:val="en-GB"/>
        </w:rPr>
      </w:pPr>
      <w:r w:rsidRPr="003921CA">
        <w:rPr>
          <w:color w:val="auto"/>
          <w:sz w:val="22"/>
          <w:lang w:val="en-GB"/>
        </w:rPr>
        <w:t>As a federal enterprise, GIZ supports the German Government in achieving its objectives in the field of international cooperation for sustainable development. It is also engaged in promoting international education work around the globe. GIZ is guided by the concept of sustainable development and takes account of political, economic, social and environmental factors. Integrity, participation, transparency and accountability are essential to the company as cornerstones of efficient prevention of corruption.</w:t>
      </w:r>
    </w:p>
    <w:p w:rsidRPr="003921CA" w:rsidR="00D04E04" w:rsidP="00554D64" w:rsidRDefault="00D04E04" w14:paraId="1D83166F" w14:textId="77777777">
      <w:pPr>
        <w:pStyle w:val="Default"/>
        <w:rPr>
          <w:color w:val="auto"/>
          <w:sz w:val="22"/>
          <w:szCs w:val="22"/>
          <w:lang w:val="en-GB"/>
        </w:rPr>
      </w:pPr>
    </w:p>
    <w:p w:rsidRPr="003921CA" w:rsidR="00D04E04" w:rsidP="00D04E04" w:rsidRDefault="00D04E04" w14:paraId="49005227" w14:textId="77777777">
      <w:pPr>
        <w:pStyle w:val="Default"/>
        <w:rPr>
          <w:color w:val="auto"/>
          <w:sz w:val="22"/>
          <w:szCs w:val="22"/>
          <w:lang w:val="en-GB"/>
        </w:rPr>
      </w:pPr>
      <w:r w:rsidRPr="003921CA">
        <w:rPr>
          <w:color w:val="auto"/>
          <w:sz w:val="22"/>
          <w:lang w:val="en-GB"/>
        </w:rPr>
        <w:t xml:space="preserve">GIZ understands integrity as a living and constantly developing process. It covers more than just anti-corruption and stands for the embodiment of standards, values and guidelines, for example </w:t>
      </w:r>
      <w:proofErr w:type="gramStart"/>
      <w:r w:rsidRPr="003921CA">
        <w:rPr>
          <w:color w:val="auto"/>
          <w:sz w:val="22"/>
          <w:lang w:val="en-GB"/>
        </w:rPr>
        <w:t>with regard to</w:t>
      </w:r>
      <w:proofErr w:type="gramEnd"/>
      <w:r w:rsidRPr="003921CA">
        <w:rPr>
          <w:color w:val="auto"/>
          <w:sz w:val="22"/>
          <w:lang w:val="en-GB"/>
        </w:rPr>
        <w:t xml:space="preserve"> environmental protection and the protection of human rights. The GIZ Code of Conduct sets out clear rules of behaviour for GIZ staff. Our actions are guided by the principles of equal treatment, compliance with contract and statute, transparency, loyalty, confidentiality and cooperation in partnership. Observance of the rules is monitored by the Compliance Committee, the integrity advisors and the external ombudsperson.</w:t>
      </w:r>
    </w:p>
    <w:p w:rsidRPr="003921CA" w:rsidR="00D04E04" w:rsidP="00554D64" w:rsidRDefault="00D04E04" w14:paraId="2C5C73FE" w14:textId="77777777">
      <w:pPr>
        <w:pStyle w:val="Default"/>
        <w:rPr>
          <w:color w:val="auto"/>
          <w:sz w:val="22"/>
          <w:szCs w:val="22"/>
          <w:lang w:val="en-GB"/>
        </w:rPr>
      </w:pPr>
    </w:p>
    <w:p w:rsidRPr="003921CA" w:rsidR="00D04E04" w:rsidP="00D04E04" w:rsidRDefault="00D04E04" w14:paraId="71DA983C" w14:textId="50F69071">
      <w:pPr>
        <w:pStyle w:val="Default"/>
        <w:rPr>
          <w:color w:val="auto"/>
          <w:sz w:val="22"/>
          <w:szCs w:val="22"/>
          <w:lang w:val="en-GB"/>
        </w:rPr>
      </w:pPr>
      <w:r w:rsidRPr="003921CA">
        <w:rPr>
          <w:color w:val="auto"/>
          <w:sz w:val="22"/>
          <w:lang w:val="en-GB"/>
        </w:rPr>
        <w:t xml:space="preserve">If GIZ learns of conduct on the part of its staff or a </w:t>
      </w:r>
      <w:r w:rsidR="00EA4415">
        <w:rPr>
          <w:color w:val="auto"/>
          <w:sz w:val="22"/>
          <w:lang w:val="en-GB"/>
        </w:rPr>
        <w:t>tenderer</w:t>
      </w:r>
      <w:r w:rsidRPr="003921CA">
        <w:rPr>
          <w:color w:val="auto"/>
          <w:sz w:val="22"/>
          <w:lang w:val="en-GB"/>
        </w:rPr>
        <w:t>, candidate, contractor or subcontractor that constitutes a criminal offence in Germany and/or in other countries, or has grounds for suspicion in this regard, it will initiate internal investigations and in the event of reasonable suspicion call in the public prosecutor’s office.</w:t>
      </w:r>
    </w:p>
    <w:p w:rsidRPr="003921CA" w:rsidR="00D04E04" w:rsidP="00554D64" w:rsidRDefault="00D04E04" w14:paraId="6A0F2224" w14:textId="77777777">
      <w:pPr>
        <w:pStyle w:val="Default"/>
        <w:rPr>
          <w:color w:val="auto"/>
          <w:sz w:val="22"/>
          <w:szCs w:val="22"/>
          <w:lang w:val="en-GB"/>
        </w:rPr>
      </w:pPr>
    </w:p>
    <w:p w:rsidRPr="003921CA" w:rsidR="00D04E04" w:rsidP="00D04E04" w:rsidRDefault="00D04E04" w14:paraId="619DB217" w14:textId="3261E9B9">
      <w:pPr>
        <w:pStyle w:val="Default"/>
        <w:rPr>
          <w:color w:val="auto"/>
          <w:sz w:val="22"/>
          <w:szCs w:val="22"/>
          <w:lang w:val="en-GB"/>
        </w:rPr>
      </w:pPr>
      <w:r w:rsidRPr="003921CA">
        <w:rPr>
          <w:color w:val="auto"/>
          <w:sz w:val="22"/>
          <w:lang w:val="en-GB"/>
        </w:rPr>
        <w:t xml:space="preserve">Business associates, project partners, target groups and interested members of the </w:t>
      </w:r>
      <w:proofErr w:type="gramStart"/>
      <w:r w:rsidRPr="003921CA">
        <w:rPr>
          <w:color w:val="auto"/>
          <w:sz w:val="22"/>
          <w:lang w:val="en-GB"/>
        </w:rPr>
        <w:t>general public</w:t>
      </w:r>
      <w:proofErr w:type="gramEnd"/>
      <w:r w:rsidRPr="003921CA">
        <w:rPr>
          <w:color w:val="auto"/>
          <w:sz w:val="22"/>
          <w:lang w:val="en-GB"/>
        </w:rPr>
        <w:t xml:space="preserve"> are called upon to participate in clarifying any corruption-related circumstances. Should they have reasonable grounds to suspect any infringement of the Code of Conduct, they can contact GIZ’s integrity advisors or ombudsperson. Both are committed to secrecy and can also be contacted at a preliminary stage in the event of any uncertainties.</w:t>
      </w:r>
    </w:p>
    <w:p w:rsidRPr="003921CA" w:rsidR="00D04E04" w:rsidP="00554D64" w:rsidRDefault="00D04E04" w14:paraId="79C61596" w14:textId="77777777">
      <w:pPr>
        <w:pStyle w:val="Style4"/>
        <w:widowControl/>
        <w:shd w:val="clear" w:color="auto" w:fill="FFFFFF"/>
        <w:spacing w:line="240" w:lineRule="auto"/>
        <w:jc w:val="left"/>
        <w:rPr>
          <w:rStyle w:val="FontStyle14"/>
          <w:rFonts w:eastAsiaTheme="minorHAnsi"/>
          <w:sz w:val="22"/>
          <w:szCs w:val="22"/>
          <w:lang w:val="en-GB" w:eastAsia="en-US"/>
        </w:rPr>
      </w:pPr>
    </w:p>
    <w:p w:rsidRPr="003921CA" w:rsidR="00D04E04" w:rsidP="00D04E04" w:rsidRDefault="00D04E04" w14:paraId="3F3717A6" w14:textId="6A8720CD">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GIZ’s Integrity Advisors,</w:t>
      </w:r>
      <w:r w:rsidRPr="003921CA">
        <w:rPr>
          <w:rStyle w:val="FontStyle14"/>
          <w:sz w:val="22"/>
          <w:lang w:val="en-GB"/>
        </w:rPr>
        <w:br/>
      </w:r>
      <w:r w:rsidRPr="003921CA">
        <w:rPr>
          <w:rStyle w:val="FontStyle13"/>
          <w:sz w:val="22"/>
          <w:lang w:val="en-GB"/>
        </w:rPr>
        <w:t xml:space="preserve">Ms Carola Faller (Eschborn office), </w:t>
      </w:r>
      <w:r w:rsidRPr="003921CA">
        <w:rPr>
          <w:rStyle w:val="Bodytext4"/>
          <w:color w:val="000000"/>
          <w:sz w:val="22"/>
          <w:lang w:val="en-GB"/>
        </w:rPr>
        <w:t xml:space="preserve">Tel.: </w:t>
      </w:r>
      <w:r w:rsidRPr="003921CA">
        <w:rPr>
          <w:rStyle w:val="baec5a81-e4d6-4674-97f3-e9220f0136c1"/>
          <w:sz w:val="22"/>
          <w:lang w:val="en-GB"/>
        </w:rPr>
        <w:t>+49 6196 79-3529</w:t>
      </w:r>
      <w:r w:rsidRPr="003921CA">
        <w:rPr>
          <w:rStyle w:val="baec5a81-e4d6-4674-97f3-e9220f0136c1"/>
          <w:i/>
          <w:sz w:val="22"/>
          <w:lang w:val="en-GB"/>
        </w:rPr>
        <w:t xml:space="preserve"> </w:t>
      </w:r>
      <w:r w:rsidRPr="003921CA">
        <w:rPr>
          <w:rStyle w:val="FontStyle13"/>
          <w:sz w:val="22"/>
          <w:lang w:val="en-GB"/>
        </w:rPr>
        <w:t xml:space="preserve">and </w:t>
      </w:r>
      <w:r w:rsidRPr="003921CA">
        <w:rPr>
          <w:rStyle w:val="FontStyle13"/>
          <w:sz w:val="22"/>
          <w:lang w:val="en-GB"/>
        </w:rPr>
        <w:br/>
      </w:r>
      <w:r w:rsidRPr="003921CA">
        <w:rPr>
          <w:rStyle w:val="FontStyle13"/>
          <w:sz w:val="22"/>
          <w:lang w:val="en-GB"/>
        </w:rPr>
        <w:t xml:space="preserve">Mr Hans-Joachim Gante (Bonn office), </w:t>
      </w:r>
      <w:r w:rsidRPr="003921CA">
        <w:rPr>
          <w:rStyle w:val="Bodytext2"/>
          <w:color w:val="000000"/>
          <w:sz w:val="22"/>
          <w:lang w:val="en-GB"/>
        </w:rPr>
        <w:t xml:space="preserve">Tel.: </w:t>
      </w:r>
      <w:r w:rsidRPr="003921CA">
        <w:rPr>
          <w:rStyle w:val="baec5a81-e4d6-4674-97f3-e9220f0136c1"/>
          <w:color w:val="111111"/>
          <w:sz w:val="22"/>
          <w:lang w:val="en-GB"/>
        </w:rPr>
        <w:t>+49 228 4460-1557</w:t>
      </w:r>
      <w:r w:rsidRPr="003921CA">
        <w:rPr>
          <w:rStyle w:val="FontStyle13"/>
          <w:sz w:val="22"/>
          <w:lang w:val="en-GB"/>
        </w:rPr>
        <w:br/>
      </w:r>
      <w:r w:rsidRPr="003921CA">
        <w:rPr>
          <w:rStyle w:val="FontStyle14"/>
          <w:sz w:val="22"/>
          <w:lang w:val="en-GB"/>
        </w:rPr>
        <w:t xml:space="preserve">Email: </w:t>
      </w:r>
      <w:hyperlink w:history="1" r:id="rId17">
        <w:r w:rsidRPr="003921CA">
          <w:rPr>
            <w:rStyle w:val="Hyperlink"/>
            <w:sz w:val="22"/>
            <w:lang w:val="en-GB"/>
          </w:rPr>
          <w:t>integrity-mailbox@giz.de</w:t>
        </w:r>
      </w:hyperlink>
    </w:p>
    <w:p w:rsidRPr="003921CA" w:rsidR="00D04E04" w:rsidP="00D04E04" w:rsidRDefault="00D04E04" w14:paraId="3F931465" w14:textId="77777777">
      <w:pPr>
        <w:pStyle w:val="Style5"/>
        <w:widowControl/>
        <w:shd w:val="clear" w:color="auto" w:fill="FFFFFF"/>
        <w:tabs>
          <w:tab w:val="left" w:pos="293"/>
        </w:tabs>
        <w:spacing w:line="240" w:lineRule="auto"/>
        <w:ind w:left="709" w:firstLine="0"/>
        <w:rPr>
          <w:rStyle w:val="FontStyle14"/>
          <w:sz w:val="22"/>
          <w:szCs w:val="22"/>
          <w:lang w:val="en-GB" w:eastAsia="en-US"/>
        </w:rPr>
      </w:pPr>
    </w:p>
    <w:p w:rsidRPr="003921CA" w:rsidR="00D04E04" w:rsidP="00D04E04" w:rsidRDefault="00D04E04" w14:paraId="08823F69" w14:textId="5D025AC6">
      <w:pPr>
        <w:pStyle w:val="Style5"/>
        <w:widowControl/>
        <w:numPr>
          <w:ilvl w:val="0"/>
          <w:numId w:val="25"/>
        </w:numPr>
        <w:shd w:val="clear" w:color="auto" w:fill="FFFFFF"/>
        <w:tabs>
          <w:tab w:val="left" w:pos="293"/>
        </w:tabs>
        <w:spacing w:line="240" w:lineRule="auto"/>
        <w:ind w:left="709"/>
        <w:rPr>
          <w:rStyle w:val="FontStyle14"/>
          <w:sz w:val="22"/>
          <w:szCs w:val="22"/>
          <w:lang w:val="en-GB"/>
        </w:rPr>
      </w:pPr>
      <w:r w:rsidRPr="003921CA">
        <w:rPr>
          <w:rStyle w:val="FontStyle14"/>
          <w:sz w:val="22"/>
          <w:lang w:val="en-GB"/>
        </w:rPr>
        <w:t xml:space="preserve">GIZ’s </w:t>
      </w:r>
      <w:r w:rsidRPr="003921CA">
        <w:rPr>
          <w:sz w:val="22"/>
          <w:lang w:val="en-GB"/>
        </w:rPr>
        <w:t xml:space="preserve">external </w:t>
      </w:r>
      <w:r w:rsidRPr="003921CA">
        <w:rPr>
          <w:rStyle w:val="FontStyle14"/>
          <w:sz w:val="22"/>
          <w:lang w:val="en-GB"/>
        </w:rPr>
        <w:t>ombudsperson,</w:t>
      </w:r>
      <w:r w:rsidRPr="003921CA">
        <w:rPr>
          <w:rStyle w:val="FontStyle14"/>
          <w:sz w:val="22"/>
          <w:lang w:val="en-GB"/>
        </w:rPr>
        <w:br/>
      </w:r>
      <w:r w:rsidRPr="003921CA">
        <w:rPr>
          <w:rStyle w:val="FontStyle13"/>
          <w:sz w:val="22"/>
          <w:lang w:val="en-GB"/>
        </w:rPr>
        <w:t>Dr Edgar Joussen (lawyer, ombudsman), Tel.: +49 30 315 18 7-0</w:t>
      </w:r>
      <w:r w:rsidRPr="003921CA">
        <w:rPr>
          <w:rStyle w:val="FontStyle13"/>
          <w:sz w:val="22"/>
          <w:lang w:val="en-GB"/>
        </w:rPr>
        <w:br/>
      </w:r>
      <w:r w:rsidRPr="003921CA">
        <w:rPr>
          <w:rStyle w:val="FontStyle14"/>
          <w:sz w:val="22"/>
          <w:lang w:val="en-GB"/>
        </w:rPr>
        <w:t xml:space="preserve">Email: </w:t>
      </w:r>
      <w:r w:rsidRPr="003921CA">
        <w:rPr>
          <w:rStyle w:val="Hyperlink"/>
          <w:sz w:val="22"/>
          <w:lang w:val="en-GB"/>
        </w:rPr>
        <w:t>ombudsmann@ra-js.de</w:t>
      </w:r>
      <w:r w:rsidRPr="003921CA">
        <w:rPr>
          <w:rStyle w:val="FontStyle14"/>
          <w:sz w:val="22"/>
          <w:lang w:val="en-GB"/>
        </w:rPr>
        <w:br/>
      </w:r>
      <w:hyperlink w:tgtFrame="_blank" w:tooltip="External link: Click to open a new window" w:history="1" r:id="rId18">
        <w:r w:rsidRPr="003921CA">
          <w:rPr>
            <w:rStyle w:val="Hyperlink"/>
            <w:sz w:val="22"/>
            <w:lang w:val="en-GB"/>
          </w:rPr>
          <w:t>www.giz.de/ombudsmann</w:t>
        </w:r>
      </w:hyperlink>
    </w:p>
    <w:p w:rsidRPr="003921CA" w:rsidR="00D04E04" w:rsidP="006F1D40" w:rsidRDefault="00D04E04" w14:paraId="07C75506" w14:textId="77777777">
      <w:pPr>
        <w:pStyle w:val="Style5"/>
        <w:widowControl/>
        <w:shd w:val="clear" w:color="auto" w:fill="FFFFFF"/>
        <w:tabs>
          <w:tab w:val="left" w:pos="293"/>
        </w:tabs>
        <w:spacing w:line="240" w:lineRule="auto"/>
        <w:ind w:firstLine="0"/>
        <w:rPr>
          <w:rStyle w:val="FontStyle14"/>
          <w:sz w:val="22"/>
          <w:szCs w:val="22"/>
          <w:lang w:val="en-GB" w:eastAsia="en-US"/>
        </w:rPr>
      </w:pPr>
    </w:p>
    <w:p w:rsidRPr="003921CA" w:rsidR="00D04E04" w:rsidP="00D04E04" w:rsidRDefault="00D04E04" w14:paraId="05156B4D" w14:textId="1E102209">
      <w:pPr>
        <w:pStyle w:val="Style4"/>
        <w:widowControl/>
        <w:shd w:val="clear" w:color="auto" w:fill="FFFFFF"/>
        <w:spacing w:line="240" w:lineRule="auto"/>
        <w:jc w:val="left"/>
        <w:rPr>
          <w:rStyle w:val="FontStyle14"/>
          <w:sz w:val="22"/>
          <w:szCs w:val="22"/>
          <w:lang w:val="en-GB"/>
        </w:rPr>
      </w:pPr>
      <w:r w:rsidRPr="003921CA">
        <w:rPr>
          <w:rStyle w:val="FontStyle14"/>
          <w:sz w:val="22"/>
          <w:lang w:val="en-GB"/>
        </w:rPr>
        <w:t>GIZ is also committed to the provisions of Germany’s Public Corporate Governance Code and follows its recommendations concerning transparency. GIZ publishes an annual corporate governance report on the internet, disclosing</w:t>
      </w:r>
      <w:r w:rsidR="00E56945">
        <w:rPr>
          <w:rStyle w:val="FontStyle14"/>
          <w:sz w:val="22"/>
          <w:lang w:val="en-GB"/>
        </w:rPr>
        <w:t>, for instance,</w:t>
      </w:r>
      <w:r w:rsidRPr="003921CA">
        <w:rPr>
          <w:rStyle w:val="FontStyle14"/>
          <w:sz w:val="22"/>
          <w:lang w:val="en-GB"/>
        </w:rPr>
        <w:t xml:space="preserve"> the remuneration of the members of its Management Board. </w:t>
      </w:r>
      <w:proofErr w:type="gramStart"/>
      <w:r w:rsidRPr="003921CA">
        <w:rPr>
          <w:rStyle w:val="FontStyle14"/>
          <w:sz w:val="22"/>
          <w:lang w:val="en-GB"/>
        </w:rPr>
        <w:t>With regard to</w:t>
      </w:r>
      <w:proofErr w:type="gramEnd"/>
      <w:r w:rsidRPr="003921CA">
        <w:rPr>
          <w:rStyle w:val="FontStyle14"/>
          <w:sz w:val="22"/>
          <w:lang w:val="en-GB"/>
        </w:rPr>
        <w:t xml:space="preserve"> procurement operations, GIZ as a public sector commissioning party complies strictly with the rules for the award of contracts, with priority given to public invitations to tender and fundamental separation of planning, contract award and accounting procedures.</w:t>
      </w:r>
    </w:p>
    <w:p w:rsidRPr="003921CA" w:rsidR="00D04E04" w:rsidP="006F1D40" w:rsidRDefault="00D04E04" w14:paraId="21C20B38" w14:textId="77777777">
      <w:pPr>
        <w:pStyle w:val="Style4"/>
        <w:widowControl/>
        <w:shd w:val="clear" w:color="auto" w:fill="FFFFFF"/>
        <w:spacing w:line="240" w:lineRule="auto"/>
        <w:jc w:val="left"/>
        <w:rPr>
          <w:rStyle w:val="FontStyle14"/>
          <w:sz w:val="22"/>
          <w:szCs w:val="22"/>
          <w:lang w:val="en-GB"/>
        </w:rPr>
      </w:pPr>
    </w:p>
    <w:p w:rsidRPr="003921CA" w:rsidR="00D04E04" w:rsidP="00D04E04" w:rsidRDefault="00D04E04" w14:paraId="2C351732" w14:textId="77777777">
      <w:pPr>
        <w:pStyle w:val="Style4"/>
        <w:widowControl/>
        <w:shd w:val="clear" w:color="auto" w:fill="FFFFFF"/>
        <w:spacing w:line="240" w:lineRule="auto"/>
        <w:ind w:right="14"/>
        <w:jc w:val="left"/>
        <w:rPr>
          <w:rStyle w:val="FontStyle14"/>
          <w:sz w:val="22"/>
          <w:szCs w:val="22"/>
          <w:lang w:val="en-GB"/>
        </w:rPr>
      </w:pPr>
      <w:r w:rsidRPr="003921CA">
        <w:rPr>
          <w:rStyle w:val="FontStyle14"/>
          <w:sz w:val="22"/>
          <w:lang w:val="en-GB"/>
        </w:rPr>
        <w:t>Furthermore, GIZ is subject to regular internal and external financial control. As a federal enterprise, GIZ is audited by the Bundesrechnungshof (German supreme audit authority).</w:t>
      </w:r>
    </w:p>
    <w:p w:rsidRPr="003921CA" w:rsidR="00D04E04" w:rsidP="006F1D40" w:rsidRDefault="00D04E04" w14:paraId="0BC7A751" w14:textId="77777777">
      <w:pPr>
        <w:pStyle w:val="Style3"/>
        <w:widowControl/>
        <w:shd w:val="clear" w:color="auto" w:fill="FFFFFF"/>
        <w:rPr>
          <w:sz w:val="22"/>
          <w:szCs w:val="22"/>
          <w:lang w:val="en-GB"/>
        </w:rPr>
      </w:pPr>
    </w:p>
    <w:p w:rsidRPr="003921CA" w:rsidR="00D04E04" w:rsidP="003921CA" w:rsidRDefault="00FB3CCB" w14:paraId="056A9337" w14:textId="6BF6702F">
      <w:pPr>
        <w:pStyle w:val="1Einrckung"/>
        <w:keepNext/>
        <w:rPr>
          <w:rStyle w:val="FontStyle12"/>
          <w:sz w:val="22"/>
          <w:szCs w:val="22"/>
          <w:lang w:val="en-GB"/>
        </w:rPr>
      </w:pPr>
      <w:r>
        <w:rPr>
          <w:rStyle w:val="FontStyle12"/>
          <w:sz w:val="22"/>
          <w:lang w:val="en-GB"/>
        </w:rPr>
        <w:t>Section</w:t>
      </w:r>
      <w:r w:rsidRPr="003921CA" w:rsidR="00D04E04">
        <w:rPr>
          <w:rStyle w:val="FontStyle12"/>
          <w:sz w:val="22"/>
          <w:lang w:val="en-GB"/>
        </w:rPr>
        <w:t xml:space="preserve"> 2 Declarations by the contractor</w:t>
      </w:r>
    </w:p>
    <w:p w:rsidRPr="003921CA" w:rsidR="00D04E04" w:rsidP="003921CA" w:rsidRDefault="00D04E04" w14:paraId="649E4EB7" w14:textId="683AAEC3">
      <w:pPr>
        <w:pStyle w:val="Style4"/>
        <w:keepNext/>
        <w:widowControl/>
        <w:shd w:val="clear" w:color="auto" w:fill="FFFFFF"/>
        <w:spacing w:line="240" w:lineRule="auto"/>
        <w:ind w:right="-284"/>
        <w:jc w:val="left"/>
        <w:rPr>
          <w:rStyle w:val="FontStyle14"/>
          <w:sz w:val="22"/>
          <w:szCs w:val="22"/>
          <w:lang w:val="en-GB"/>
        </w:rPr>
      </w:pPr>
      <w:r w:rsidRPr="003921CA">
        <w:rPr>
          <w:rStyle w:val="FontStyle14"/>
          <w:sz w:val="22"/>
          <w:lang w:val="en-GB"/>
        </w:rPr>
        <w:t xml:space="preserve">The contractor declares that it is familiar with and undertakes to observe GIZ’s values and integrity system as described above. The contractor is </w:t>
      </w:r>
      <w:proofErr w:type="gramStart"/>
      <w:r w:rsidRPr="003921CA">
        <w:rPr>
          <w:rStyle w:val="FontStyle14"/>
          <w:sz w:val="22"/>
          <w:lang w:val="en-GB"/>
        </w:rPr>
        <w:t>in particular obliged</w:t>
      </w:r>
      <w:proofErr w:type="gramEnd"/>
      <w:r w:rsidRPr="003921CA">
        <w:rPr>
          <w:rStyle w:val="FontStyle14"/>
          <w:sz w:val="22"/>
          <w:lang w:val="en-GB"/>
        </w:rPr>
        <w:t xml:space="preserve"> to comply with the principles of integrity set out in the General Terms and Conditions of Contract (‘Terms and Conditions’) for Supplying Services and Work (Section</w:t>
      </w:r>
      <w:r w:rsidR="00D642DF">
        <w:rPr>
          <w:rStyle w:val="FontStyle14"/>
          <w:sz w:val="22"/>
          <w:lang w:val="en-GB"/>
        </w:rPr>
        <w:t>s</w:t>
      </w:r>
      <w:r w:rsidRPr="003921CA">
        <w:rPr>
          <w:rStyle w:val="FontStyle14"/>
          <w:sz w:val="22"/>
          <w:lang w:val="en-GB"/>
        </w:rPr>
        <w:t> </w:t>
      </w:r>
      <w:r w:rsidRPr="007F04A8" w:rsidR="00D642DF">
        <w:rPr>
          <w:rStyle w:val="FontStyle14"/>
          <w:sz w:val="22"/>
        </w:rPr>
        <w:t xml:space="preserve">1.4, 1.5 </w:t>
      </w:r>
      <w:r w:rsidR="00D642DF">
        <w:rPr>
          <w:rStyle w:val="FontStyle14"/>
          <w:sz w:val="22"/>
        </w:rPr>
        <w:t>a</w:t>
      </w:r>
      <w:r w:rsidRPr="007F04A8" w:rsidR="00D642DF">
        <w:rPr>
          <w:rStyle w:val="FontStyle14"/>
          <w:sz w:val="22"/>
        </w:rPr>
        <w:t xml:space="preserve">nd 1.11 </w:t>
      </w:r>
      <w:r w:rsidRPr="003921CA">
        <w:rPr>
          <w:rStyle w:val="FontStyle14"/>
          <w:sz w:val="22"/>
          <w:lang w:val="en-GB"/>
        </w:rPr>
        <w:t>of the Terms and Conditions) right from the preparatory phase of contract negotiations.</w:t>
      </w:r>
    </w:p>
    <w:p w:rsidRPr="003921CA" w:rsidR="00D04E04" w:rsidP="006F1D40" w:rsidRDefault="00D04E04" w14:paraId="283EA2FD"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05FF9BF4" w14:textId="5C794E67">
      <w:pPr>
        <w:pStyle w:val="Style4"/>
        <w:widowControl/>
        <w:shd w:val="clear" w:color="auto" w:fill="FFFFFF"/>
        <w:spacing w:line="240" w:lineRule="auto"/>
        <w:ind w:right="10"/>
        <w:jc w:val="left"/>
        <w:rPr>
          <w:rStyle w:val="FontStyle14"/>
          <w:sz w:val="22"/>
          <w:szCs w:val="22"/>
          <w:lang w:val="en-GB"/>
        </w:rPr>
      </w:pPr>
      <w:r w:rsidRPr="003921CA">
        <w:rPr>
          <w:rStyle w:val="FontStyle14"/>
          <w:sz w:val="22"/>
          <w:lang w:val="en-GB"/>
        </w:rPr>
        <w:t xml:space="preserve">If the contractor is a legal person, it shall take organisational measures to transmit GIZ’s integrity principles to its staff and subcontractors pursuant to </w:t>
      </w:r>
      <w:r w:rsidRPr="003921CA" w:rsidR="00A724D2">
        <w:rPr>
          <w:rStyle w:val="FontStyle14"/>
          <w:sz w:val="22"/>
          <w:lang w:val="en-GB"/>
        </w:rPr>
        <w:t>Section</w:t>
      </w:r>
      <w:r w:rsidR="00D642DF">
        <w:rPr>
          <w:rStyle w:val="FontStyle14"/>
          <w:sz w:val="22"/>
          <w:lang w:val="en-GB"/>
        </w:rPr>
        <w:t xml:space="preserve">s </w:t>
      </w:r>
      <w:r w:rsidRPr="007F04A8" w:rsidR="00D642DF">
        <w:rPr>
          <w:rStyle w:val="FontStyle14"/>
          <w:sz w:val="22"/>
        </w:rPr>
        <w:t>2.1.4 a</w:t>
      </w:r>
      <w:r w:rsidR="00D642DF">
        <w:rPr>
          <w:rStyle w:val="FontStyle14"/>
          <w:sz w:val="22"/>
        </w:rPr>
        <w:t>nd</w:t>
      </w:r>
      <w:r w:rsidRPr="003921CA" w:rsidR="00A724D2">
        <w:rPr>
          <w:rStyle w:val="FontStyle14"/>
          <w:sz w:val="22"/>
          <w:lang w:val="en-GB"/>
        </w:rPr>
        <w:t xml:space="preserve"> </w:t>
      </w:r>
      <w:r w:rsidRPr="003921CA">
        <w:rPr>
          <w:rStyle w:val="FontStyle14"/>
          <w:sz w:val="22"/>
          <w:lang w:val="en-GB"/>
        </w:rPr>
        <w:t xml:space="preserve">2.4.2.1 of the Terms and Conditions, and to support and monitor compliance. The contractor shall inform its staff and subcontractors that GIZ has appointed an external ombudsperson, the lawyer Dr Edgar Joussen, to whom any suspicions can be reported in confidentiality, ensuring the absolute anonymity of the informant, </w:t>
      </w:r>
      <w:proofErr w:type="gramStart"/>
      <w:r w:rsidRPr="003921CA">
        <w:rPr>
          <w:rStyle w:val="FontStyle14"/>
          <w:sz w:val="22"/>
          <w:lang w:val="en-GB"/>
        </w:rPr>
        <w:t>in particular where</w:t>
      </w:r>
      <w:proofErr w:type="gramEnd"/>
      <w:r w:rsidRPr="003921CA">
        <w:rPr>
          <w:rStyle w:val="FontStyle14"/>
          <w:sz w:val="22"/>
          <w:lang w:val="en-GB"/>
        </w:rPr>
        <w:t xml:space="preserve"> corruption is suspected.</w:t>
      </w:r>
    </w:p>
    <w:p w:rsidRPr="003921CA" w:rsidR="00D04E04" w:rsidP="006F1D40" w:rsidRDefault="00D04E04" w14:paraId="3A0EA387" w14:textId="77777777">
      <w:pPr>
        <w:pStyle w:val="Style4"/>
        <w:widowControl/>
        <w:shd w:val="clear" w:color="auto" w:fill="FFFFFF"/>
        <w:spacing w:line="240" w:lineRule="auto"/>
        <w:ind w:right="10"/>
        <w:jc w:val="left"/>
        <w:rPr>
          <w:rStyle w:val="FontStyle14"/>
          <w:sz w:val="22"/>
          <w:szCs w:val="22"/>
          <w:lang w:val="en-GB"/>
        </w:rPr>
      </w:pPr>
    </w:p>
    <w:p w:rsidRPr="003921CA" w:rsidR="00D04E04" w:rsidP="00D04E04" w:rsidRDefault="00D04E04" w14:paraId="5EA43B3F"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The contractor declares that in performing the contract it will not award subcontracts to contractors of doubtful reliability.</w:t>
      </w:r>
    </w:p>
    <w:p w:rsidRPr="003921CA" w:rsidR="00D04E04" w:rsidP="006F1D40" w:rsidRDefault="00D04E04" w14:paraId="5D81CB7B"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7682797" w14:textId="77777777">
      <w:pPr>
        <w:pStyle w:val="Style4"/>
        <w:widowControl/>
        <w:shd w:val="clear" w:color="auto" w:fill="FFFFFF"/>
        <w:spacing w:line="240" w:lineRule="auto"/>
        <w:ind w:right="34"/>
        <w:jc w:val="left"/>
        <w:rPr>
          <w:rStyle w:val="FontStyle14"/>
          <w:sz w:val="22"/>
          <w:szCs w:val="22"/>
          <w:lang w:val="en-GB"/>
        </w:rPr>
      </w:pPr>
      <w:r w:rsidRPr="003921CA">
        <w:rPr>
          <w:rStyle w:val="FontStyle14"/>
          <w:sz w:val="22"/>
          <w:lang w:val="en-GB"/>
        </w:rPr>
        <w:t xml:space="preserve">In ongoing competitive tendering procedures, the contractor shall not </w:t>
      </w:r>
      <w:proofErr w:type="gramStart"/>
      <w:r w:rsidRPr="003921CA">
        <w:rPr>
          <w:rStyle w:val="FontStyle14"/>
          <w:sz w:val="22"/>
          <w:lang w:val="en-GB"/>
        </w:rPr>
        <w:t>enter into</w:t>
      </w:r>
      <w:proofErr w:type="gramEnd"/>
      <w:r w:rsidRPr="003921CA">
        <w:rPr>
          <w:rStyle w:val="FontStyle14"/>
          <w:sz w:val="22"/>
          <w:lang w:val="en-GB"/>
        </w:rPr>
        <w:t xml:space="preserve"> contact with any persons involved in the procedure outside the GIZ Contract Management sections. The contractor shall request any information required concerning the ongoing contract award procedure in writing only from GIZ’s Procurement and Contracting Division, which is also responsible for coordinating responses to technical questions. The contractor is aware that failure to comply with this can lead to exclusion from the tender procedure.</w:t>
      </w:r>
    </w:p>
    <w:p w:rsidRPr="006F1D40" w:rsidR="00D04E04" w:rsidP="006F1D40" w:rsidRDefault="00D04E04" w14:paraId="51C3BA00" w14:textId="77777777">
      <w:pPr>
        <w:pStyle w:val="Style4"/>
        <w:widowControl/>
        <w:shd w:val="clear" w:color="auto" w:fill="FFFFFF"/>
        <w:spacing w:line="240" w:lineRule="auto"/>
        <w:ind w:right="34"/>
        <w:jc w:val="left"/>
        <w:rPr>
          <w:rStyle w:val="FontStyle14"/>
          <w:sz w:val="22"/>
          <w:szCs w:val="22"/>
          <w:lang w:val="en-GB"/>
        </w:rPr>
      </w:pPr>
    </w:p>
    <w:p w:rsidRPr="003921CA" w:rsidR="00D04E04" w:rsidP="00D04E04" w:rsidRDefault="00D04E04" w14:paraId="5CC36C4A" w14:textId="77777777">
      <w:pPr>
        <w:pStyle w:val="Heading3"/>
        <w:rPr>
          <w:lang w:val="en-GB"/>
        </w:rPr>
      </w:pPr>
      <w:bookmarkStart w:name="_Toc29219564" w:id="21"/>
      <w:bookmarkStart w:name="_Toc122460657" w:id="1670561062"/>
      <w:r w:rsidRPr="69007A26" w:rsidR="00D04E04">
        <w:rPr>
          <w:lang w:val="en-GB"/>
        </w:rPr>
        <w:t>Priority of GIZ’s own clauses</w:t>
      </w:r>
      <w:bookmarkEnd w:id="21"/>
      <w:bookmarkEnd w:id="1670561062"/>
    </w:p>
    <w:p w:rsidRPr="003921CA" w:rsidR="00D04E04" w:rsidP="00D04E04" w:rsidRDefault="00D04E04" w14:paraId="501E2800" w14:textId="77777777">
      <w:pPr>
        <w:pStyle w:val="BodyText"/>
        <w:rPr>
          <w:b w:val="0"/>
          <w:lang w:val="en-GB" w:eastAsia="en-US"/>
        </w:rPr>
      </w:pPr>
    </w:p>
    <w:p w:rsidRPr="006F1D40" w:rsidR="00D04E04" w:rsidP="00D04E04" w:rsidRDefault="00D04E04" w14:paraId="2FF16F07" w14:textId="6BC6EA31">
      <w:pPr>
        <w:pStyle w:val="BodyText"/>
        <w:rPr>
          <w:b w:val="0"/>
          <w:szCs w:val="22"/>
          <w:lang w:val="en-GB"/>
        </w:rPr>
      </w:pPr>
      <w:r w:rsidRPr="003921CA">
        <w:rPr>
          <w:b w:val="0"/>
          <w:lang w:val="en-GB"/>
        </w:rPr>
        <w:t xml:space="preserve">We acknowledge and agree that all clauses introduced in the </w:t>
      </w:r>
      <w:r w:rsidR="00EA4415">
        <w:rPr>
          <w:b w:val="0"/>
          <w:lang w:val="en-GB"/>
        </w:rPr>
        <w:t>procurement</w:t>
      </w:r>
      <w:r w:rsidRPr="003921CA">
        <w:rPr>
          <w:b w:val="0"/>
          <w:lang w:val="en-GB"/>
        </w:rPr>
        <w:t xml:space="preserve"> procedure by GIZ via the tender documents will take priority and declare that no content other than the offer content submitted, including but not limited to previous contracts, other documents or our own general terms and conditions, will be made an integral part of the offer.</w:t>
      </w:r>
    </w:p>
    <w:p w:rsidRPr="003921CA" w:rsidR="00D04E04" w:rsidP="00D04E04" w:rsidRDefault="00D04E04" w14:paraId="5C3D3004" w14:textId="77777777">
      <w:pPr>
        <w:rPr>
          <w:rStyle w:val="PageNumber"/>
          <w:rFonts w:eastAsiaTheme="majorEastAsia"/>
          <w:lang w:val="en-GB"/>
        </w:rPr>
      </w:pPr>
    </w:p>
    <w:p w:rsidRPr="003921CA" w:rsidR="003049BD" w:rsidP="009F1656" w:rsidRDefault="00D04E04" w14:paraId="78A03056" w14:textId="6FE93A76">
      <w:pPr>
        <w:spacing w:after="60"/>
        <w:ind w:right="-284"/>
        <w:jc w:val="both"/>
        <w:rPr>
          <w:rStyle w:val="PageNumber"/>
          <w:lang w:val="en-GB"/>
        </w:rPr>
      </w:pPr>
      <w:r w:rsidRPr="003921CA">
        <w:rPr>
          <w:b/>
          <w:lang w:val="en-GB"/>
        </w:rPr>
        <w:t>By submitting this document using the GIZ eProcurement Tender Platform, I/we confirm that the aforementioned information is complete and true.</w:t>
      </w:r>
    </w:p>
    <w:sectPr w:rsidRPr="003921CA" w:rsidR="003049BD" w:rsidSect="009F1656">
      <w:pgSz w:w="11906" w:h="16838" w:orient="portrait" w:code="9"/>
      <w:pgMar w:top="962"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E09D7" w:rsidP="00A637D0" w:rsidRDefault="009E09D7" w14:paraId="1B94265B" w14:textId="77777777">
      <w:r>
        <w:separator/>
      </w:r>
    </w:p>
  </w:endnote>
  <w:endnote w:type="continuationSeparator" w:id="0">
    <w:p w:rsidR="009E09D7" w:rsidP="00A637D0" w:rsidRDefault="009E09D7" w14:paraId="40E16A6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260630" w14:paraId="1C4D75B5" w14:textId="77777777">
      <w:tc>
        <w:tcPr>
          <w:tcW w:w="1329" w:type="pct"/>
        </w:tcPr>
        <w:p w:rsidRPr="00E32D51" w:rsidR="00554D64" w:rsidP="00D21E07" w:rsidRDefault="00554D64" w14:paraId="68864F85" w14:textId="322E44EA">
          <w:pPr>
            <w:pStyle w:val="Footer"/>
            <w:tabs>
              <w:tab w:val="clear" w:pos="4536"/>
              <w:tab w:val="clear" w:pos="9072"/>
            </w:tabs>
            <w:rPr>
              <w:rFonts w:cs="Arial"/>
              <w:szCs w:val="14"/>
            </w:rPr>
          </w:pPr>
          <w:r>
            <w:t>08/2020</w:t>
          </w:r>
        </w:p>
      </w:tc>
      <w:tc>
        <w:tcPr>
          <w:tcW w:w="2266" w:type="pct"/>
        </w:tcPr>
        <w:p w:rsidRPr="00E32D51" w:rsidR="00554D64" w:rsidP="00625191" w:rsidRDefault="00554D64" w14:paraId="03A59FE0" w14:textId="77777777">
          <w:pPr>
            <w:pStyle w:val="Footer"/>
            <w:tabs>
              <w:tab w:val="clear" w:pos="4536"/>
              <w:tab w:val="clear" w:pos="9072"/>
            </w:tabs>
            <w:jc w:val="center"/>
            <w:rPr>
              <w:rFonts w:cs="Arial"/>
              <w:szCs w:val="14"/>
            </w:rPr>
          </w:pPr>
        </w:p>
      </w:tc>
      <w:tc>
        <w:tcPr>
          <w:tcW w:w="1405" w:type="pct"/>
        </w:tcPr>
        <w:p w:rsidR="00554D64" w:rsidP="001B7AAD" w:rsidRDefault="00554D64" w14:paraId="03F2FFD6" w14:textId="7D3850FC">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3</w:t>
          </w:r>
          <w:r>
            <w:rPr>
              <w:rStyle w:val="PageNumber"/>
              <w:sz w:val="18"/>
            </w:rPr>
            <w:fldChar w:fldCharType="end"/>
          </w:r>
        </w:p>
      </w:tc>
    </w:tr>
  </w:tbl>
  <w:p w:rsidRPr="002F4523" w:rsidR="00554D64" w:rsidP="00165E31" w:rsidRDefault="00554D64" w14:paraId="62A966BC" w14:textId="77777777">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2449"/>
      <w:gridCol w:w="4176"/>
      <w:gridCol w:w="2589"/>
    </w:tblGrid>
    <w:tr w:rsidRPr="00E32D51" w:rsidR="00554D64" w:rsidTr="0045739A" w14:paraId="60E766B3" w14:textId="77777777">
      <w:tc>
        <w:tcPr>
          <w:tcW w:w="1329" w:type="pct"/>
          <w:vAlign w:val="bottom"/>
        </w:tcPr>
        <w:p w:rsidRPr="00E32D51" w:rsidR="00554D64" w:rsidP="0045739A" w:rsidRDefault="00554D64" w14:paraId="4F57DE00" w14:textId="77777777">
          <w:pPr>
            <w:pStyle w:val="Footer"/>
            <w:tabs>
              <w:tab w:val="clear" w:pos="4536"/>
              <w:tab w:val="clear" w:pos="9072"/>
            </w:tabs>
            <w:rPr>
              <w:rFonts w:cs="Arial"/>
              <w:szCs w:val="14"/>
            </w:rPr>
          </w:pPr>
        </w:p>
      </w:tc>
      <w:tc>
        <w:tcPr>
          <w:tcW w:w="2266" w:type="pct"/>
          <w:vAlign w:val="bottom"/>
        </w:tcPr>
        <w:p w:rsidRPr="00E32D51" w:rsidR="00554D64" w:rsidP="0045739A" w:rsidRDefault="00554D64" w14:paraId="78EC75A5" w14:textId="77777777">
          <w:pPr>
            <w:pStyle w:val="Footer"/>
            <w:tabs>
              <w:tab w:val="clear" w:pos="4536"/>
              <w:tab w:val="clear" w:pos="9072"/>
            </w:tabs>
            <w:jc w:val="center"/>
            <w:rPr>
              <w:rFonts w:cs="Arial"/>
              <w:szCs w:val="14"/>
            </w:rPr>
          </w:pPr>
        </w:p>
      </w:tc>
      <w:tc>
        <w:tcPr>
          <w:tcW w:w="1405" w:type="pct"/>
          <w:vAlign w:val="bottom"/>
        </w:tcPr>
        <w:p w:rsidR="00554D64" w:rsidP="0045739A" w:rsidRDefault="00554D64" w14:paraId="226A3E5E" w14:textId="77777777">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rsidRPr="002F4523" w:rsidR="00554D64" w:rsidRDefault="00554D64" w14:paraId="285BD6F7" w14:textId="77777777">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683"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0A0" w:firstRow="1" w:lastRow="0" w:firstColumn="1" w:lastColumn="0" w:noHBand="0" w:noVBand="0"/>
    </w:tblPr>
    <w:tblGrid>
      <w:gridCol w:w="3888"/>
      <w:gridCol w:w="6632"/>
      <w:gridCol w:w="3182"/>
    </w:tblGrid>
    <w:tr w:rsidRPr="00E32D51" w:rsidR="00554D64" w:rsidTr="00ED1FD6" w14:paraId="7CE1C938" w14:textId="77777777">
      <w:tc>
        <w:tcPr>
          <w:tcW w:w="1419" w:type="pct"/>
        </w:tcPr>
        <w:p w:rsidRPr="00E32D51" w:rsidR="00554D64" w:rsidP="00B3773F" w:rsidRDefault="00554D64" w14:paraId="6D5821D8" w14:textId="341681B3">
          <w:pPr>
            <w:pStyle w:val="Footer"/>
            <w:tabs>
              <w:tab w:val="clear" w:pos="4536"/>
              <w:tab w:val="clear" w:pos="9072"/>
            </w:tabs>
            <w:rPr>
              <w:rFonts w:cs="Arial"/>
              <w:szCs w:val="14"/>
            </w:rPr>
          </w:pPr>
          <w:r>
            <w:t>08/2020</w:t>
          </w:r>
        </w:p>
      </w:tc>
      <w:tc>
        <w:tcPr>
          <w:tcW w:w="2420" w:type="pct"/>
        </w:tcPr>
        <w:p w:rsidRPr="00E32D51" w:rsidR="00554D64" w:rsidP="00625191" w:rsidRDefault="00554D64" w14:paraId="691751C7" w14:textId="77777777">
          <w:pPr>
            <w:pStyle w:val="Footer"/>
            <w:tabs>
              <w:tab w:val="clear" w:pos="4536"/>
              <w:tab w:val="clear" w:pos="9072"/>
            </w:tabs>
            <w:jc w:val="center"/>
            <w:rPr>
              <w:rFonts w:cs="Arial"/>
              <w:szCs w:val="14"/>
            </w:rPr>
          </w:pPr>
        </w:p>
      </w:tc>
      <w:tc>
        <w:tcPr>
          <w:tcW w:w="1161" w:type="pct"/>
        </w:tcPr>
        <w:p w:rsidR="00554D64" w:rsidP="001B7AAD" w:rsidRDefault="00554D64" w14:paraId="3EA9384D" w14:textId="70835AF3">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5</w:t>
          </w:r>
          <w:r>
            <w:rPr>
              <w:rStyle w:val="PageNumber"/>
              <w:sz w:val="18"/>
            </w:rPr>
            <w:fldChar w:fldCharType="end"/>
          </w:r>
        </w:p>
      </w:tc>
    </w:tr>
  </w:tbl>
  <w:p w:rsidRPr="002F4523" w:rsidR="00554D64" w:rsidP="00165E31" w:rsidRDefault="00554D64" w14:paraId="7CF17515" w14:textId="77777777">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E09D7" w:rsidP="00A637D0" w:rsidRDefault="009E09D7" w14:paraId="3F61F164" w14:textId="77777777">
      <w:r>
        <w:separator/>
      </w:r>
    </w:p>
  </w:footnote>
  <w:footnote w:type="continuationSeparator" w:id="0">
    <w:p w:rsidR="009E09D7" w:rsidP="00A637D0" w:rsidRDefault="009E09D7" w14:paraId="77EF787B" w14:textId="77777777">
      <w:r>
        <w:continuationSeparator/>
      </w:r>
    </w:p>
  </w:footnote>
  <w:footnote w:id="1">
    <w:p w:rsidR="00554D64" w:rsidRDefault="00554D64" w14:paraId="65977281" w14:textId="10E5F3B0">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D04E04" w14:paraId="6BEAF6CA" w14:textId="77777777">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Pr="00703906" w:rsidR="00554D64" w:rsidTr="009F1656" w14:paraId="422BAEAF" w14:textId="77777777">
            <w:tc>
              <w:tcPr>
                <w:tcW w:w="3497" w:type="pct"/>
              </w:tcPr>
              <w:p w:rsidRPr="00D60683" w:rsidR="00554D64" w:rsidP="009F1656" w:rsidRDefault="00554D64" w14:paraId="625F0F3A" w14:textId="75CC5742">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1503" w:type="pct"/>
              </w:tcPr>
              <w:p w:rsidRPr="00703906" w:rsidR="00554D64" w:rsidP="009F1656" w:rsidRDefault="00554D64" w14:paraId="73D80B05" w14:textId="77777777">
                <w:pPr>
                  <w:tabs>
                    <w:tab w:val="right" w:pos="9356"/>
                  </w:tabs>
                  <w:ind w:right="-227"/>
                  <w:jc w:val="right"/>
                  <w:rPr>
                    <w:sz w:val="20"/>
                    <w:szCs w:val="20"/>
                  </w:rPr>
                </w:pPr>
                <w:r>
                  <w:rPr>
                    <w:noProof/>
                    <w:sz w:val="20"/>
                  </w:rPr>
                  <w:drawing>
                    <wp:inline distT="0" distB="0" distL="0" distR="0" wp14:anchorId="20D950C2" wp14:editId="4BFBEC81">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D04E04" w:rsidRDefault="00554D64" w14:paraId="06DDE29E" w14:textId="1601E947">
          <w:pPr>
            <w:pStyle w:val="Header"/>
            <w:tabs>
              <w:tab w:val="clear" w:pos="4536"/>
              <w:tab w:val="clear" w:pos="9072"/>
              <w:tab w:val="right" w:pos="9356"/>
            </w:tabs>
            <w:spacing w:before="660"/>
            <w:rPr>
              <w:rFonts w:cs="Arial"/>
              <w:b/>
              <w:sz w:val="28"/>
              <w:szCs w:val="28"/>
            </w:rPr>
          </w:pPr>
        </w:p>
      </w:tc>
      <w:tc>
        <w:tcPr>
          <w:tcW w:w="9348" w:type="dxa"/>
        </w:tcPr>
        <w:p w:rsidR="00554D64" w:rsidP="00D04E04" w:rsidRDefault="00554D64" w14:paraId="094B6D47" w14:textId="29FD7BE9">
          <w:pPr>
            <w:pStyle w:val="Header"/>
            <w:tabs>
              <w:tab w:val="clear" w:pos="4536"/>
              <w:tab w:val="clear" w:pos="9072"/>
              <w:tab w:val="right" w:pos="9356"/>
            </w:tabs>
            <w:spacing w:before="660"/>
            <w:rPr>
              <w:rFonts w:cs="Arial"/>
              <w:b/>
              <w:sz w:val="28"/>
              <w:szCs w:val="28"/>
            </w:rPr>
          </w:pPr>
        </w:p>
      </w:tc>
      <w:tc>
        <w:tcPr>
          <w:tcW w:w="9348" w:type="dxa"/>
        </w:tcPr>
        <w:p w:rsidRPr="00FB21AF" w:rsidR="00554D64" w:rsidP="00D04E04" w:rsidRDefault="00554D64" w14:paraId="0F2079BD" w14:textId="164597D1">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165E31" w:rsidRDefault="00554D64" w14:paraId="300A86E4" w14:textId="77777777">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Pr="00F35D69" w:rsidR="00554D64" w:rsidTr="001B7AAD" w14:paraId="5F859C02" w14:textId="77777777">
      <w:trPr>
        <w:trHeight w:val="1418"/>
      </w:trPr>
      <w:tc>
        <w:tcPr>
          <w:tcW w:w="6371" w:type="dxa"/>
        </w:tcPr>
        <w:p w:rsidRPr="00FB21AF" w:rsidR="00554D64" w:rsidP="001B7AAD" w:rsidRDefault="00554D64" w14:paraId="34EC6931" w14:textId="77777777">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rsidRPr="00F35D69" w:rsidR="00554D64" w:rsidP="001B7AAD" w:rsidRDefault="00554D64" w14:paraId="6C8C5AD5" w14:textId="77777777">
          <w:pPr>
            <w:tabs>
              <w:tab w:val="center" w:pos="4252"/>
              <w:tab w:val="right" w:pos="8504"/>
            </w:tabs>
          </w:pPr>
        </w:p>
      </w:tc>
    </w:tr>
  </w:tbl>
  <w:p w:rsidRPr="00FB21AF" w:rsidR="00554D64" w:rsidP="002F4523" w:rsidRDefault="00554D64" w14:paraId="23BED1AB" w14:textId="77777777">
    <w:pPr>
      <w:pStyle w:val="Header"/>
      <w:rPr>
        <w:sz w:val="2"/>
        <w:szCs w:val="2"/>
      </w:rPr>
    </w:pPr>
  </w:p>
  <w:p w:rsidRPr="002F4523" w:rsidR="00554D64" w:rsidRDefault="00554D64" w14:paraId="6A7E57E6" w14:textId="77777777">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Pr="00F35D69" w:rsidR="00554D64" w:rsidTr="00E80124" w14:paraId="0BB8CDFA" w14:textId="77777777">
      <w:trPr>
        <w:trHeight w:val="1418"/>
      </w:trPr>
      <w:tc>
        <w:tcPr>
          <w:tcW w:w="9348" w:type="dxa"/>
        </w:tcPr>
        <w:tbl>
          <w:tblPr>
            <w:tblW w:w="28044" w:type="dxa"/>
            <w:tblInd w:w="8" w:type="dxa"/>
            <w:tblLayout w:type="fixed"/>
            <w:tblCellMar>
              <w:left w:w="0" w:type="dxa"/>
              <w:right w:w="0" w:type="dxa"/>
            </w:tblCellMar>
            <w:tblLook w:val="0000" w:firstRow="0" w:lastRow="0" w:firstColumn="0" w:lastColumn="0" w:noHBand="0" w:noVBand="0"/>
          </w:tblPr>
          <w:tblGrid>
            <w:gridCol w:w="9348"/>
            <w:gridCol w:w="9348"/>
            <w:gridCol w:w="9348"/>
          </w:tblGrid>
          <w:tr w:rsidRPr="00F35D69" w:rsidR="00554D64" w:rsidTr="00554D64" w14:paraId="59F13008" w14:textId="77777777">
            <w:trPr>
              <w:trHeight w:val="1418"/>
            </w:trPr>
            <w:tc>
              <w:tcPr>
                <w:tcW w:w="9348" w:type="dxa"/>
              </w:tcPr>
              <w:tbl>
                <w:tblPr>
                  <w:tblW w:w="12332" w:type="dxa"/>
                  <w:tblLayout w:type="fixed"/>
                  <w:tblCellMar>
                    <w:left w:w="0" w:type="dxa"/>
                    <w:right w:w="0" w:type="dxa"/>
                  </w:tblCellMar>
                  <w:tblLook w:val="00A0" w:firstRow="1" w:lastRow="0" w:firstColumn="1" w:lastColumn="0" w:noHBand="0" w:noVBand="0"/>
                </w:tblPr>
                <w:tblGrid>
                  <w:gridCol w:w="6538"/>
                  <w:gridCol w:w="5794"/>
                </w:tblGrid>
                <w:tr w:rsidRPr="00703906" w:rsidR="00554D64" w:rsidTr="00C436E8" w14:paraId="2064659A" w14:textId="77777777">
                  <w:tc>
                    <w:tcPr>
                      <w:tcW w:w="2651" w:type="pct"/>
                    </w:tcPr>
                    <w:p w:rsidRPr="00D60683" w:rsidR="00554D64" w:rsidP="00ED581C" w:rsidRDefault="00554D64" w14:paraId="44F52919" w14:textId="58258AEB">
                      <w:pPr>
                        <w:tabs>
                          <w:tab w:val="right" w:pos="9356"/>
                        </w:tabs>
                        <w:spacing w:before="660"/>
                        <w:rPr>
                          <w:b/>
                          <w:sz w:val="24"/>
                        </w:rPr>
                      </w:pPr>
                      <w:r>
                        <w:rPr>
                          <w:b/>
                          <w:sz w:val="24"/>
                        </w:rPr>
                        <w:t>Self-declaration of eligibility for the award</w:t>
                      </w:r>
                      <w:r>
                        <w:rPr>
                          <w:b/>
                          <w:sz w:val="24"/>
                        </w:rPr>
                        <w:br/>
                      </w:r>
                      <w:r>
                        <w:rPr>
                          <w:b/>
                          <w:sz w:val="24"/>
                        </w:rPr>
                        <w:t>of contracts up to the EU threshold – public invitation to tender</w:t>
                      </w:r>
                    </w:p>
                  </w:tc>
                  <w:tc>
                    <w:tcPr>
                      <w:tcW w:w="2349" w:type="pct"/>
                    </w:tcPr>
                    <w:p w:rsidRPr="00703906" w:rsidR="00554D64" w:rsidP="00ED581C" w:rsidRDefault="00554D64" w14:paraId="0C367648" w14:textId="14B2F17C">
                      <w:pPr>
                        <w:tabs>
                          <w:tab w:val="right" w:pos="9356"/>
                        </w:tabs>
                        <w:ind w:right="-227"/>
                        <w:jc w:val="right"/>
                        <w:rPr>
                          <w:sz w:val="20"/>
                          <w:szCs w:val="20"/>
                        </w:rPr>
                      </w:pPr>
                      <w:r>
                        <w:rPr>
                          <w:noProof/>
                          <w:sz w:val="20"/>
                        </w:rPr>
                        <w:drawing>
                          <wp:inline distT="0" distB="0" distL="0" distR="0" wp14:anchorId="14CC848A" wp14:editId="05056F9D">
                            <wp:extent cx="900000" cy="900000"/>
                            <wp:effectExtent l="19050" t="0" r="0" b="0"/>
                            <wp:docPr id="3" name="Grafik 3"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rsidR="00554D64" w:rsidP="00ED581C" w:rsidRDefault="00554D64" w14:paraId="469A7653" w14:textId="77777777">
                <w:pPr>
                  <w:pStyle w:val="Header"/>
                  <w:tabs>
                    <w:tab w:val="clear" w:pos="4536"/>
                    <w:tab w:val="clear" w:pos="9072"/>
                    <w:tab w:val="right" w:pos="9356"/>
                  </w:tabs>
                  <w:spacing w:before="660"/>
                  <w:rPr>
                    <w:rFonts w:cs="Arial"/>
                    <w:b/>
                    <w:sz w:val="28"/>
                    <w:szCs w:val="28"/>
                  </w:rPr>
                </w:pPr>
              </w:p>
            </w:tc>
            <w:tc>
              <w:tcPr>
                <w:tcW w:w="9348" w:type="dxa"/>
              </w:tcPr>
              <w:p w:rsidR="00554D64" w:rsidP="00ED581C" w:rsidRDefault="00554D64" w14:paraId="2EBA1C87" w14:textId="77777777">
                <w:pPr>
                  <w:pStyle w:val="Header"/>
                  <w:tabs>
                    <w:tab w:val="clear" w:pos="4536"/>
                    <w:tab w:val="clear" w:pos="9072"/>
                    <w:tab w:val="right" w:pos="9356"/>
                  </w:tabs>
                  <w:spacing w:before="660"/>
                  <w:rPr>
                    <w:rFonts w:cs="Arial"/>
                    <w:b/>
                    <w:sz w:val="28"/>
                    <w:szCs w:val="28"/>
                  </w:rPr>
                </w:pPr>
              </w:p>
            </w:tc>
            <w:tc>
              <w:tcPr>
                <w:tcW w:w="9348" w:type="dxa"/>
              </w:tcPr>
              <w:p w:rsidRPr="00FB21AF" w:rsidR="00554D64" w:rsidP="00ED581C" w:rsidRDefault="00554D64" w14:paraId="34E540BC" w14:textId="77777777">
                <w:pPr>
                  <w:pStyle w:val="Header"/>
                  <w:tabs>
                    <w:tab w:val="clear" w:pos="4536"/>
                    <w:tab w:val="clear" w:pos="9072"/>
                    <w:tab w:val="right" w:pos="9356"/>
                  </w:tabs>
                  <w:spacing w:before="660"/>
                  <w:rPr>
                    <w:rFonts w:cs="Arial"/>
                    <w:b/>
                    <w:sz w:val="28"/>
                    <w:szCs w:val="28"/>
                  </w:rPr>
                </w:pPr>
                <w:r>
                  <w:rPr>
                    <w:b/>
                    <w:sz w:val="28"/>
                  </w:rPr>
                  <w:t>Self-declaration of eligibility in public invitations to tender</w:t>
                </w:r>
              </w:p>
            </w:tc>
          </w:tr>
        </w:tbl>
        <w:p w:rsidRPr="00FB21AF" w:rsidR="00554D64" w:rsidP="00275F2B" w:rsidRDefault="00554D64" w14:paraId="0997482E" w14:textId="2CE76AB3">
          <w:pPr>
            <w:pStyle w:val="Header"/>
            <w:tabs>
              <w:tab w:val="clear" w:pos="4536"/>
              <w:tab w:val="clear" w:pos="9072"/>
              <w:tab w:val="right" w:pos="9356"/>
            </w:tabs>
            <w:spacing w:before="660"/>
            <w:rPr>
              <w:rFonts w:cs="Arial"/>
              <w:b/>
              <w:sz w:val="28"/>
              <w:szCs w:val="28"/>
            </w:rPr>
          </w:pPr>
        </w:p>
      </w:tc>
    </w:tr>
  </w:tbl>
  <w:p w:rsidRPr="00FB21AF" w:rsidR="00554D64" w:rsidP="00165E31" w:rsidRDefault="00554D64" w14:paraId="4BC2AB50" w14:textId="77777777">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hint="default" w:ascii="Symbol" w:hAnsi="Symbol"/>
      </w:rPr>
    </w:lvl>
    <w:lvl w:ilvl="1" w:tplc="04070003" w:tentative="1">
      <w:start w:val="1"/>
      <w:numFmt w:val="bullet"/>
      <w:lvlText w:val="o"/>
      <w:lvlJc w:val="left"/>
      <w:pPr>
        <w:ind w:left="1647" w:hanging="360"/>
      </w:pPr>
      <w:rPr>
        <w:rFonts w:hint="default" w:ascii="Courier New" w:hAnsi="Courier New" w:cs="Courier New"/>
      </w:rPr>
    </w:lvl>
    <w:lvl w:ilvl="2" w:tplc="04070005" w:tentative="1">
      <w:start w:val="1"/>
      <w:numFmt w:val="bullet"/>
      <w:lvlText w:val=""/>
      <w:lvlJc w:val="left"/>
      <w:pPr>
        <w:ind w:left="2367" w:hanging="360"/>
      </w:pPr>
      <w:rPr>
        <w:rFonts w:hint="default" w:ascii="Wingdings" w:hAnsi="Wingdings"/>
      </w:rPr>
    </w:lvl>
    <w:lvl w:ilvl="3" w:tplc="04070001" w:tentative="1">
      <w:start w:val="1"/>
      <w:numFmt w:val="bullet"/>
      <w:lvlText w:val=""/>
      <w:lvlJc w:val="left"/>
      <w:pPr>
        <w:ind w:left="3087" w:hanging="360"/>
      </w:pPr>
      <w:rPr>
        <w:rFonts w:hint="default" w:ascii="Symbol" w:hAnsi="Symbol"/>
      </w:rPr>
    </w:lvl>
    <w:lvl w:ilvl="4" w:tplc="04070003" w:tentative="1">
      <w:start w:val="1"/>
      <w:numFmt w:val="bullet"/>
      <w:lvlText w:val="o"/>
      <w:lvlJc w:val="left"/>
      <w:pPr>
        <w:ind w:left="3807" w:hanging="360"/>
      </w:pPr>
      <w:rPr>
        <w:rFonts w:hint="default" w:ascii="Courier New" w:hAnsi="Courier New" w:cs="Courier New"/>
      </w:rPr>
    </w:lvl>
    <w:lvl w:ilvl="5" w:tplc="04070005" w:tentative="1">
      <w:start w:val="1"/>
      <w:numFmt w:val="bullet"/>
      <w:lvlText w:val=""/>
      <w:lvlJc w:val="left"/>
      <w:pPr>
        <w:ind w:left="4527" w:hanging="360"/>
      </w:pPr>
      <w:rPr>
        <w:rFonts w:hint="default" w:ascii="Wingdings" w:hAnsi="Wingdings"/>
      </w:rPr>
    </w:lvl>
    <w:lvl w:ilvl="6" w:tplc="04070001" w:tentative="1">
      <w:start w:val="1"/>
      <w:numFmt w:val="bullet"/>
      <w:lvlText w:val=""/>
      <w:lvlJc w:val="left"/>
      <w:pPr>
        <w:ind w:left="5247" w:hanging="360"/>
      </w:pPr>
      <w:rPr>
        <w:rFonts w:hint="default" w:ascii="Symbol" w:hAnsi="Symbol"/>
      </w:rPr>
    </w:lvl>
    <w:lvl w:ilvl="7" w:tplc="04070003" w:tentative="1">
      <w:start w:val="1"/>
      <w:numFmt w:val="bullet"/>
      <w:lvlText w:val="o"/>
      <w:lvlJc w:val="left"/>
      <w:pPr>
        <w:ind w:left="5967" w:hanging="360"/>
      </w:pPr>
      <w:rPr>
        <w:rFonts w:hint="default" w:ascii="Courier New" w:hAnsi="Courier New" w:cs="Courier New"/>
      </w:rPr>
    </w:lvl>
    <w:lvl w:ilvl="8" w:tplc="04070005" w:tentative="1">
      <w:start w:val="1"/>
      <w:numFmt w:val="bullet"/>
      <w:lvlText w:val=""/>
      <w:lvlJc w:val="left"/>
      <w:pPr>
        <w:ind w:left="6687" w:hanging="360"/>
      </w:pPr>
      <w:rPr>
        <w:rFonts w:hint="default" w:ascii="Wingdings" w:hAnsi="Wingdings"/>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hint="default" w:eastAsiaTheme="minorHAnsi"/>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hint="default" w:ascii="Symbol" w:hAnsi="Symbol" w:cs="Courier New" w:eastAsiaTheme="minorHAnsi"/>
      </w:rPr>
    </w:lvl>
    <w:lvl w:ilvl="1" w:tplc="04070003" w:tentative="1">
      <w:start w:val="1"/>
      <w:numFmt w:val="bullet"/>
      <w:lvlText w:val="o"/>
      <w:lvlJc w:val="left"/>
      <w:pPr>
        <w:ind w:left="2073" w:hanging="360"/>
      </w:pPr>
      <w:rPr>
        <w:rFonts w:hint="default" w:ascii="Courier New" w:hAnsi="Courier New" w:cs="Courier New"/>
      </w:rPr>
    </w:lvl>
    <w:lvl w:ilvl="2" w:tplc="04070005" w:tentative="1">
      <w:start w:val="1"/>
      <w:numFmt w:val="bullet"/>
      <w:lvlText w:val=""/>
      <w:lvlJc w:val="left"/>
      <w:pPr>
        <w:ind w:left="2793" w:hanging="360"/>
      </w:pPr>
      <w:rPr>
        <w:rFonts w:hint="default" w:ascii="Wingdings" w:hAnsi="Wingdings"/>
      </w:rPr>
    </w:lvl>
    <w:lvl w:ilvl="3" w:tplc="04070001" w:tentative="1">
      <w:start w:val="1"/>
      <w:numFmt w:val="bullet"/>
      <w:lvlText w:val=""/>
      <w:lvlJc w:val="left"/>
      <w:pPr>
        <w:ind w:left="3513" w:hanging="360"/>
      </w:pPr>
      <w:rPr>
        <w:rFonts w:hint="default" w:ascii="Symbol" w:hAnsi="Symbol"/>
      </w:rPr>
    </w:lvl>
    <w:lvl w:ilvl="4" w:tplc="04070003" w:tentative="1">
      <w:start w:val="1"/>
      <w:numFmt w:val="bullet"/>
      <w:lvlText w:val="o"/>
      <w:lvlJc w:val="left"/>
      <w:pPr>
        <w:ind w:left="4233" w:hanging="360"/>
      </w:pPr>
      <w:rPr>
        <w:rFonts w:hint="default" w:ascii="Courier New" w:hAnsi="Courier New" w:cs="Courier New"/>
      </w:rPr>
    </w:lvl>
    <w:lvl w:ilvl="5" w:tplc="04070005" w:tentative="1">
      <w:start w:val="1"/>
      <w:numFmt w:val="bullet"/>
      <w:lvlText w:val=""/>
      <w:lvlJc w:val="left"/>
      <w:pPr>
        <w:ind w:left="4953" w:hanging="360"/>
      </w:pPr>
      <w:rPr>
        <w:rFonts w:hint="default" w:ascii="Wingdings" w:hAnsi="Wingdings"/>
      </w:rPr>
    </w:lvl>
    <w:lvl w:ilvl="6" w:tplc="04070001" w:tentative="1">
      <w:start w:val="1"/>
      <w:numFmt w:val="bullet"/>
      <w:lvlText w:val=""/>
      <w:lvlJc w:val="left"/>
      <w:pPr>
        <w:ind w:left="5673" w:hanging="360"/>
      </w:pPr>
      <w:rPr>
        <w:rFonts w:hint="default" w:ascii="Symbol" w:hAnsi="Symbol"/>
      </w:rPr>
    </w:lvl>
    <w:lvl w:ilvl="7" w:tplc="04070003" w:tentative="1">
      <w:start w:val="1"/>
      <w:numFmt w:val="bullet"/>
      <w:lvlText w:val="o"/>
      <w:lvlJc w:val="left"/>
      <w:pPr>
        <w:ind w:left="6393" w:hanging="360"/>
      </w:pPr>
      <w:rPr>
        <w:rFonts w:hint="default" w:ascii="Courier New" w:hAnsi="Courier New" w:cs="Courier New"/>
      </w:rPr>
    </w:lvl>
    <w:lvl w:ilvl="8" w:tplc="04070005" w:tentative="1">
      <w:start w:val="1"/>
      <w:numFmt w:val="bullet"/>
      <w:lvlText w:val=""/>
      <w:lvlJc w:val="left"/>
      <w:pPr>
        <w:ind w:left="7113" w:hanging="360"/>
      </w:pPr>
      <w:rPr>
        <w:rFonts w:hint="default" w:ascii="Wingdings" w:hAnsi="Wingdings"/>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hint="default" w:ascii="Symbol" w:hAnsi="Symbol"/>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8084816">
    <w:abstractNumId w:val="9"/>
  </w:num>
  <w:num w:numId="2" w16cid:durableId="1189565362">
    <w:abstractNumId w:val="8"/>
  </w:num>
  <w:num w:numId="3" w16cid:durableId="1594556548">
    <w:abstractNumId w:val="7"/>
  </w:num>
  <w:num w:numId="4" w16cid:durableId="1657687544">
    <w:abstractNumId w:val="6"/>
  </w:num>
  <w:num w:numId="5" w16cid:durableId="8063903">
    <w:abstractNumId w:val="5"/>
  </w:num>
  <w:num w:numId="6" w16cid:durableId="1879587069">
    <w:abstractNumId w:val="4"/>
  </w:num>
  <w:num w:numId="7" w16cid:durableId="20741484">
    <w:abstractNumId w:val="3"/>
  </w:num>
  <w:num w:numId="8" w16cid:durableId="1832019573">
    <w:abstractNumId w:val="2"/>
  </w:num>
  <w:num w:numId="9" w16cid:durableId="1932086682">
    <w:abstractNumId w:val="1"/>
  </w:num>
  <w:num w:numId="10" w16cid:durableId="1000548361">
    <w:abstractNumId w:val="0"/>
  </w:num>
  <w:num w:numId="11" w16cid:durableId="745540644">
    <w:abstractNumId w:val="23"/>
  </w:num>
  <w:num w:numId="12" w16cid:durableId="1924995238">
    <w:abstractNumId w:val="11"/>
  </w:num>
  <w:num w:numId="13" w16cid:durableId="1044866247">
    <w:abstractNumId w:val="21"/>
  </w:num>
  <w:num w:numId="14" w16cid:durableId="1280338287">
    <w:abstractNumId w:val="19"/>
  </w:num>
  <w:num w:numId="15" w16cid:durableId="329867961">
    <w:abstractNumId w:val="12"/>
  </w:num>
  <w:num w:numId="16" w16cid:durableId="371150642">
    <w:abstractNumId w:val="15"/>
  </w:num>
  <w:num w:numId="17" w16cid:durableId="1811246164">
    <w:abstractNumId w:val="20"/>
  </w:num>
  <w:num w:numId="18" w16cid:durableId="1479686174">
    <w:abstractNumId w:val="16"/>
  </w:num>
  <w:num w:numId="19" w16cid:durableId="1326860945">
    <w:abstractNumId w:val="24"/>
  </w:num>
  <w:num w:numId="20" w16cid:durableId="746537213">
    <w:abstractNumId w:val="17"/>
  </w:num>
  <w:num w:numId="21" w16cid:durableId="880819931">
    <w:abstractNumId w:val="13"/>
  </w:num>
  <w:num w:numId="22" w16cid:durableId="837890314">
    <w:abstractNumId w:val="18"/>
  </w:num>
  <w:num w:numId="23" w16cid:durableId="2022734591">
    <w:abstractNumId w:val="22"/>
  </w:num>
  <w:num w:numId="24" w16cid:durableId="1186674134">
    <w:abstractNumId w:val="14"/>
  </w:num>
  <w:num w:numId="25" w16cid:durableId="461339955">
    <w:abstractNumId w:val="10"/>
    <w:lvlOverride w:ilvl="0">
      <w:lvl w:ilvl="0">
        <w:start w:val="65535"/>
        <w:numFmt w:val="bullet"/>
        <w:lvlText w:val="•"/>
        <w:legacy w:legacy="1" w:legacySpace="0" w:legacyIndent="254"/>
        <w:lvlJc w:val="left"/>
        <w:rPr>
          <w:rFonts w:hint="default" w:ascii="Arial" w:hAnsi="Arial" w:cs="Arial"/>
        </w:rPr>
      </w:lvl>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DateAndTime/>
  <w:hideSpellingErrors/>
  <w:hideGrammaticalErrors/>
  <w:activeWritingStyle w:lang="en-US" w:vendorID="64" w:dllVersion="0" w:nlCheck="1" w:checkStyle="0" w:appName="MSWord"/>
  <w:proofState w:spelling="clean" w:grammar="dirty"/>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0000"/>
    <w:rsid w:val="0001316A"/>
    <w:rsid w:val="000304BC"/>
    <w:rsid w:val="000338C6"/>
    <w:rsid w:val="00047F4A"/>
    <w:rsid w:val="00052ABD"/>
    <w:rsid w:val="000548E6"/>
    <w:rsid w:val="00054B0B"/>
    <w:rsid w:val="000559A2"/>
    <w:rsid w:val="00071137"/>
    <w:rsid w:val="0007405C"/>
    <w:rsid w:val="00074A24"/>
    <w:rsid w:val="00074C59"/>
    <w:rsid w:val="00074DAF"/>
    <w:rsid w:val="0007679F"/>
    <w:rsid w:val="00083456"/>
    <w:rsid w:val="00084A4F"/>
    <w:rsid w:val="00096DEC"/>
    <w:rsid w:val="000A5C66"/>
    <w:rsid w:val="000B0E75"/>
    <w:rsid w:val="000B478D"/>
    <w:rsid w:val="000C1CE3"/>
    <w:rsid w:val="000C3B9E"/>
    <w:rsid w:val="000D52E9"/>
    <w:rsid w:val="000E3666"/>
    <w:rsid w:val="000E4FA6"/>
    <w:rsid w:val="000F1C7E"/>
    <w:rsid w:val="00101577"/>
    <w:rsid w:val="00101FDB"/>
    <w:rsid w:val="00112883"/>
    <w:rsid w:val="001130BA"/>
    <w:rsid w:val="00113204"/>
    <w:rsid w:val="00113A90"/>
    <w:rsid w:val="0011459C"/>
    <w:rsid w:val="00114F6C"/>
    <w:rsid w:val="0011775A"/>
    <w:rsid w:val="00117816"/>
    <w:rsid w:val="00125B43"/>
    <w:rsid w:val="00131B58"/>
    <w:rsid w:val="00131DC6"/>
    <w:rsid w:val="0013402B"/>
    <w:rsid w:val="00142010"/>
    <w:rsid w:val="00143B6A"/>
    <w:rsid w:val="00144B20"/>
    <w:rsid w:val="0015068A"/>
    <w:rsid w:val="00150FD8"/>
    <w:rsid w:val="00151095"/>
    <w:rsid w:val="00152257"/>
    <w:rsid w:val="001527C9"/>
    <w:rsid w:val="001554B7"/>
    <w:rsid w:val="00165E31"/>
    <w:rsid w:val="00190868"/>
    <w:rsid w:val="001A17F9"/>
    <w:rsid w:val="001B0209"/>
    <w:rsid w:val="001B11D3"/>
    <w:rsid w:val="001B1784"/>
    <w:rsid w:val="001B5011"/>
    <w:rsid w:val="001B7AAD"/>
    <w:rsid w:val="001C07C7"/>
    <w:rsid w:val="001D20E7"/>
    <w:rsid w:val="001D41F6"/>
    <w:rsid w:val="001D6A12"/>
    <w:rsid w:val="001D7634"/>
    <w:rsid w:val="001E4F46"/>
    <w:rsid w:val="001F2E71"/>
    <w:rsid w:val="00200B0F"/>
    <w:rsid w:val="002045A8"/>
    <w:rsid w:val="00205815"/>
    <w:rsid w:val="0020698D"/>
    <w:rsid w:val="002320DD"/>
    <w:rsid w:val="0024730F"/>
    <w:rsid w:val="00247C37"/>
    <w:rsid w:val="0025197C"/>
    <w:rsid w:val="002532B6"/>
    <w:rsid w:val="00260630"/>
    <w:rsid w:val="002616A5"/>
    <w:rsid w:val="00270A19"/>
    <w:rsid w:val="0027290F"/>
    <w:rsid w:val="00275F2B"/>
    <w:rsid w:val="00282750"/>
    <w:rsid w:val="002840F5"/>
    <w:rsid w:val="0028645D"/>
    <w:rsid w:val="00287635"/>
    <w:rsid w:val="00293310"/>
    <w:rsid w:val="00294602"/>
    <w:rsid w:val="00295C25"/>
    <w:rsid w:val="002975F6"/>
    <w:rsid w:val="002A379A"/>
    <w:rsid w:val="002A4265"/>
    <w:rsid w:val="002B0417"/>
    <w:rsid w:val="002B1EEA"/>
    <w:rsid w:val="002B3058"/>
    <w:rsid w:val="002B696B"/>
    <w:rsid w:val="002C0268"/>
    <w:rsid w:val="002C318A"/>
    <w:rsid w:val="002C4AAF"/>
    <w:rsid w:val="002E0FF5"/>
    <w:rsid w:val="002F4523"/>
    <w:rsid w:val="003049BD"/>
    <w:rsid w:val="00304B51"/>
    <w:rsid w:val="00321C9A"/>
    <w:rsid w:val="00323CC5"/>
    <w:rsid w:val="003306FA"/>
    <w:rsid w:val="00333EFE"/>
    <w:rsid w:val="0034250C"/>
    <w:rsid w:val="00342640"/>
    <w:rsid w:val="00351DC4"/>
    <w:rsid w:val="003526B6"/>
    <w:rsid w:val="00354D41"/>
    <w:rsid w:val="00362514"/>
    <w:rsid w:val="00371240"/>
    <w:rsid w:val="00371F72"/>
    <w:rsid w:val="00373042"/>
    <w:rsid w:val="003745B6"/>
    <w:rsid w:val="003828E6"/>
    <w:rsid w:val="0038591D"/>
    <w:rsid w:val="003905D3"/>
    <w:rsid w:val="003914A6"/>
    <w:rsid w:val="003921CA"/>
    <w:rsid w:val="00393E26"/>
    <w:rsid w:val="003A414A"/>
    <w:rsid w:val="003A707D"/>
    <w:rsid w:val="003B1D21"/>
    <w:rsid w:val="003B67CC"/>
    <w:rsid w:val="003C31A1"/>
    <w:rsid w:val="003C3527"/>
    <w:rsid w:val="003C3986"/>
    <w:rsid w:val="003C6FDC"/>
    <w:rsid w:val="003D09FF"/>
    <w:rsid w:val="003D266E"/>
    <w:rsid w:val="003D5FB2"/>
    <w:rsid w:val="003F6A2C"/>
    <w:rsid w:val="003F6EC9"/>
    <w:rsid w:val="003F7303"/>
    <w:rsid w:val="00400559"/>
    <w:rsid w:val="00401A22"/>
    <w:rsid w:val="00415BA6"/>
    <w:rsid w:val="00425008"/>
    <w:rsid w:val="00433D7B"/>
    <w:rsid w:val="004435ED"/>
    <w:rsid w:val="004511CA"/>
    <w:rsid w:val="00451BD3"/>
    <w:rsid w:val="0045739A"/>
    <w:rsid w:val="00463EC1"/>
    <w:rsid w:val="00466305"/>
    <w:rsid w:val="004666E2"/>
    <w:rsid w:val="00472CB8"/>
    <w:rsid w:val="0047680C"/>
    <w:rsid w:val="004821C0"/>
    <w:rsid w:val="0049307C"/>
    <w:rsid w:val="00495C9A"/>
    <w:rsid w:val="004A28D6"/>
    <w:rsid w:val="004A2BE9"/>
    <w:rsid w:val="004A374F"/>
    <w:rsid w:val="004A5843"/>
    <w:rsid w:val="004B6704"/>
    <w:rsid w:val="004C4961"/>
    <w:rsid w:val="004D1A52"/>
    <w:rsid w:val="004E11DA"/>
    <w:rsid w:val="004E2A10"/>
    <w:rsid w:val="004E597C"/>
    <w:rsid w:val="004E7247"/>
    <w:rsid w:val="004F56CA"/>
    <w:rsid w:val="004F6D94"/>
    <w:rsid w:val="00502E12"/>
    <w:rsid w:val="00503D35"/>
    <w:rsid w:val="00507C1D"/>
    <w:rsid w:val="00515690"/>
    <w:rsid w:val="00516FF0"/>
    <w:rsid w:val="00553FC0"/>
    <w:rsid w:val="00554D64"/>
    <w:rsid w:val="00556EAD"/>
    <w:rsid w:val="00560342"/>
    <w:rsid w:val="005639C3"/>
    <w:rsid w:val="005875AF"/>
    <w:rsid w:val="005A05F7"/>
    <w:rsid w:val="005B3D97"/>
    <w:rsid w:val="005C11A9"/>
    <w:rsid w:val="005D18E7"/>
    <w:rsid w:val="005D500F"/>
    <w:rsid w:val="005D60B4"/>
    <w:rsid w:val="005E0A0F"/>
    <w:rsid w:val="005F417C"/>
    <w:rsid w:val="006007D0"/>
    <w:rsid w:val="00613B92"/>
    <w:rsid w:val="00615784"/>
    <w:rsid w:val="00625191"/>
    <w:rsid w:val="006254E4"/>
    <w:rsid w:val="00640E1F"/>
    <w:rsid w:val="00641269"/>
    <w:rsid w:val="00642A84"/>
    <w:rsid w:val="00646202"/>
    <w:rsid w:val="00647683"/>
    <w:rsid w:val="00655A55"/>
    <w:rsid w:val="00655F11"/>
    <w:rsid w:val="006601D0"/>
    <w:rsid w:val="006744A0"/>
    <w:rsid w:val="0069220B"/>
    <w:rsid w:val="00692C83"/>
    <w:rsid w:val="00694737"/>
    <w:rsid w:val="00696B10"/>
    <w:rsid w:val="006B4708"/>
    <w:rsid w:val="006C3411"/>
    <w:rsid w:val="006E2E2F"/>
    <w:rsid w:val="006E5FA6"/>
    <w:rsid w:val="006E6BF7"/>
    <w:rsid w:val="006E724B"/>
    <w:rsid w:val="006F1D40"/>
    <w:rsid w:val="006F545C"/>
    <w:rsid w:val="006F643B"/>
    <w:rsid w:val="007000B3"/>
    <w:rsid w:val="00701FD4"/>
    <w:rsid w:val="007077E8"/>
    <w:rsid w:val="00722877"/>
    <w:rsid w:val="007245A9"/>
    <w:rsid w:val="007273C6"/>
    <w:rsid w:val="0074537B"/>
    <w:rsid w:val="00752AC5"/>
    <w:rsid w:val="00754054"/>
    <w:rsid w:val="0075690F"/>
    <w:rsid w:val="007702B2"/>
    <w:rsid w:val="00776B87"/>
    <w:rsid w:val="00780022"/>
    <w:rsid w:val="00791EC5"/>
    <w:rsid w:val="0079505C"/>
    <w:rsid w:val="007A14C8"/>
    <w:rsid w:val="007B14B5"/>
    <w:rsid w:val="007B15CD"/>
    <w:rsid w:val="007C2451"/>
    <w:rsid w:val="007C41D5"/>
    <w:rsid w:val="007D1F6F"/>
    <w:rsid w:val="007D416C"/>
    <w:rsid w:val="007D4193"/>
    <w:rsid w:val="007D626A"/>
    <w:rsid w:val="007D6FB7"/>
    <w:rsid w:val="007F04A8"/>
    <w:rsid w:val="007F53DB"/>
    <w:rsid w:val="008018D8"/>
    <w:rsid w:val="008071C6"/>
    <w:rsid w:val="00823B4C"/>
    <w:rsid w:val="00824179"/>
    <w:rsid w:val="00840C47"/>
    <w:rsid w:val="00840C61"/>
    <w:rsid w:val="00845E5A"/>
    <w:rsid w:val="008472EF"/>
    <w:rsid w:val="00847F0B"/>
    <w:rsid w:val="0085341C"/>
    <w:rsid w:val="008564C5"/>
    <w:rsid w:val="00856CFA"/>
    <w:rsid w:val="00857C08"/>
    <w:rsid w:val="008710E3"/>
    <w:rsid w:val="008761AD"/>
    <w:rsid w:val="00880B21"/>
    <w:rsid w:val="00882D2F"/>
    <w:rsid w:val="008964DD"/>
    <w:rsid w:val="008A2B76"/>
    <w:rsid w:val="008A634C"/>
    <w:rsid w:val="008B1997"/>
    <w:rsid w:val="008B7244"/>
    <w:rsid w:val="008B7A0A"/>
    <w:rsid w:val="008C00BE"/>
    <w:rsid w:val="008D18FD"/>
    <w:rsid w:val="008D4B06"/>
    <w:rsid w:val="008D5A9C"/>
    <w:rsid w:val="008F18E1"/>
    <w:rsid w:val="00905B81"/>
    <w:rsid w:val="00914472"/>
    <w:rsid w:val="009239DC"/>
    <w:rsid w:val="00931E84"/>
    <w:rsid w:val="00936D15"/>
    <w:rsid w:val="009421DC"/>
    <w:rsid w:val="00942857"/>
    <w:rsid w:val="009434C2"/>
    <w:rsid w:val="00957D5A"/>
    <w:rsid w:val="00960432"/>
    <w:rsid w:val="00964A05"/>
    <w:rsid w:val="00967801"/>
    <w:rsid w:val="009918A3"/>
    <w:rsid w:val="00994A1D"/>
    <w:rsid w:val="009A13D5"/>
    <w:rsid w:val="009A24D7"/>
    <w:rsid w:val="009B0BA2"/>
    <w:rsid w:val="009B0FBC"/>
    <w:rsid w:val="009B4A8D"/>
    <w:rsid w:val="009B7391"/>
    <w:rsid w:val="009C20A0"/>
    <w:rsid w:val="009C7098"/>
    <w:rsid w:val="009D2F41"/>
    <w:rsid w:val="009D33C1"/>
    <w:rsid w:val="009E09D7"/>
    <w:rsid w:val="009E4E08"/>
    <w:rsid w:val="009E7E71"/>
    <w:rsid w:val="009F1656"/>
    <w:rsid w:val="00A00268"/>
    <w:rsid w:val="00A03C19"/>
    <w:rsid w:val="00A05AA3"/>
    <w:rsid w:val="00A10620"/>
    <w:rsid w:val="00A11BEF"/>
    <w:rsid w:val="00A13972"/>
    <w:rsid w:val="00A13F28"/>
    <w:rsid w:val="00A21F8A"/>
    <w:rsid w:val="00A249E9"/>
    <w:rsid w:val="00A2A87D"/>
    <w:rsid w:val="00A31543"/>
    <w:rsid w:val="00A33934"/>
    <w:rsid w:val="00A43ABF"/>
    <w:rsid w:val="00A454D1"/>
    <w:rsid w:val="00A515DB"/>
    <w:rsid w:val="00A637D0"/>
    <w:rsid w:val="00A63B82"/>
    <w:rsid w:val="00A64890"/>
    <w:rsid w:val="00A66242"/>
    <w:rsid w:val="00A71D28"/>
    <w:rsid w:val="00A724D2"/>
    <w:rsid w:val="00A73771"/>
    <w:rsid w:val="00A83275"/>
    <w:rsid w:val="00A908BD"/>
    <w:rsid w:val="00A95A9F"/>
    <w:rsid w:val="00AA0BB3"/>
    <w:rsid w:val="00AA2139"/>
    <w:rsid w:val="00AA3807"/>
    <w:rsid w:val="00AB01B1"/>
    <w:rsid w:val="00AB0C66"/>
    <w:rsid w:val="00AB192E"/>
    <w:rsid w:val="00AB4724"/>
    <w:rsid w:val="00AC0E75"/>
    <w:rsid w:val="00AC2FA8"/>
    <w:rsid w:val="00AD7EB8"/>
    <w:rsid w:val="00AE2B7A"/>
    <w:rsid w:val="00AE4F43"/>
    <w:rsid w:val="00AE6941"/>
    <w:rsid w:val="00AF0549"/>
    <w:rsid w:val="00AF5780"/>
    <w:rsid w:val="00AF5CB3"/>
    <w:rsid w:val="00B03AC9"/>
    <w:rsid w:val="00B23934"/>
    <w:rsid w:val="00B24A1B"/>
    <w:rsid w:val="00B3773F"/>
    <w:rsid w:val="00B42C2E"/>
    <w:rsid w:val="00B4737B"/>
    <w:rsid w:val="00B5388E"/>
    <w:rsid w:val="00B71110"/>
    <w:rsid w:val="00B74287"/>
    <w:rsid w:val="00B75B6F"/>
    <w:rsid w:val="00B770F7"/>
    <w:rsid w:val="00B7735F"/>
    <w:rsid w:val="00B77917"/>
    <w:rsid w:val="00B805D3"/>
    <w:rsid w:val="00B80CAA"/>
    <w:rsid w:val="00B80DAF"/>
    <w:rsid w:val="00B86CC5"/>
    <w:rsid w:val="00B92A68"/>
    <w:rsid w:val="00B92EA4"/>
    <w:rsid w:val="00B93FB0"/>
    <w:rsid w:val="00B969D6"/>
    <w:rsid w:val="00B96EDD"/>
    <w:rsid w:val="00BA06E5"/>
    <w:rsid w:val="00BA4984"/>
    <w:rsid w:val="00BB1AD9"/>
    <w:rsid w:val="00BB2B62"/>
    <w:rsid w:val="00BB57AD"/>
    <w:rsid w:val="00BC2A12"/>
    <w:rsid w:val="00BC3FE3"/>
    <w:rsid w:val="00BE09A4"/>
    <w:rsid w:val="00BF4517"/>
    <w:rsid w:val="00C11D38"/>
    <w:rsid w:val="00C1422E"/>
    <w:rsid w:val="00C177A6"/>
    <w:rsid w:val="00C21919"/>
    <w:rsid w:val="00C33501"/>
    <w:rsid w:val="00C436E8"/>
    <w:rsid w:val="00C51B23"/>
    <w:rsid w:val="00C538E0"/>
    <w:rsid w:val="00C56D26"/>
    <w:rsid w:val="00C61FBD"/>
    <w:rsid w:val="00C63C0B"/>
    <w:rsid w:val="00C66567"/>
    <w:rsid w:val="00C76E1E"/>
    <w:rsid w:val="00C83669"/>
    <w:rsid w:val="00C91A29"/>
    <w:rsid w:val="00C954BA"/>
    <w:rsid w:val="00CA3541"/>
    <w:rsid w:val="00CB5D0D"/>
    <w:rsid w:val="00CC342C"/>
    <w:rsid w:val="00CC41DD"/>
    <w:rsid w:val="00CC4DB7"/>
    <w:rsid w:val="00CD1093"/>
    <w:rsid w:val="00CD69B8"/>
    <w:rsid w:val="00D00E33"/>
    <w:rsid w:val="00D027FB"/>
    <w:rsid w:val="00D04E04"/>
    <w:rsid w:val="00D11C26"/>
    <w:rsid w:val="00D151EE"/>
    <w:rsid w:val="00D15832"/>
    <w:rsid w:val="00D167A3"/>
    <w:rsid w:val="00D2054F"/>
    <w:rsid w:val="00D21E07"/>
    <w:rsid w:val="00D26A6F"/>
    <w:rsid w:val="00D27735"/>
    <w:rsid w:val="00D30CE1"/>
    <w:rsid w:val="00D377D7"/>
    <w:rsid w:val="00D642DF"/>
    <w:rsid w:val="00D67C9D"/>
    <w:rsid w:val="00D80282"/>
    <w:rsid w:val="00D915D5"/>
    <w:rsid w:val="00D96A0A"/>
    <w:rsid w:val="00DA3266"/>
    <w:rsid w:val="00DB1469"/>
    <w:rsid w:val="00DD40C9"/>
    <w:rsid w:val="00DD48B5"/>
    <w:rsid w:val="00DD592E"/>
    <w:rsid w:val="00DD658A"/>
    <w:rsid w:val="00DE0892"/>
    <w:rsid w:val="00DE3C1A"/>
    <w:rsid w:val="00DE6D89"/>
    <w:rsid w:val="00DE7E67"/>
    <w:rsid w:val="00DF6328"/>
    <w:rsid w:val="00DF6E8E"/>
    <w:rsid w:val="00E00A39"/>
    <w:rsid w:val="00E17E99"/>
    <w:rsid w:val="00E2052D"/>
    <w:rsid w:val="00E26540"/>
    <w:rsid w:val="00E27A10"/>
    <w:rsid w:val="00E30D70"/>
    <w:rsid w:val="00E31E0F"/>
    <w:rsid w:val="00E32D51"/>
    <w:rsid w:val="00E415DF"/>
    <w:rsid w:val="00E46413"/>
    <w:rsid w:val="00E534D5"/>
    <w:rsid w:val="00E56945"/>
    <w:rsid w:val="00E62B79"/>
    <w:rsid w:val="00E704DD"/>
    <w:rsid w:val="00E71D03"/>
    <w:rsid w:val="00E73D50"/>
    <w:rsid w:val="00E747E1"/>
    <w:rsid w:val="00E77AA9"/>
    <w:rsid w:val="00E80124"/>
    <w:rsid w:val="00E835C5"/>
    <w:rsid w:val="00E84192"/>
    <w:rsid w:val="00E8565A"/>
    <w:rsid w:val="00E90D31"/>
    <w:rsid w:val="00E9115F"/>
    <w:rsid w:val="00E917CA"/>
    <w:rsid w:val="00E94AA2"/>
    <w:rsid w:val="00EA10F3"/>
    <w:rsid w:val="00EA17FF"/>
    <w:rsid w:val="00EA30C8"/>
    <w:rsid w:val="00EA4415"/>
    <w:rsid w:val="00EA68E8"/>
    <w:rsid w:val="00EA7FA8"/>
    <w:rsid w:val="00EB0E81"/>
    <w:rsid w:val="00EB29C4"/>
    <w:rsid w:val="00EB796A"/>
    <w:rsid w:val="00EC70FB"/>
    <w:rsid w:val="00ED1FD6"/>
    <w:rsid w:val="00ED20AC"/>
    <w:rsid w:val="00ED47EB"/>
    <w:rsid w:val="00ED581C"/>
    <w:rsid w:val="00ED67E0"/>
    <w:rsid w:val="00ED68B5"/>
    <w:rsid w:val="00EE04BC"/>
    <w:rsid w:val="00EE15A3"/>
    <w:rsid w:val="00EF54C1"/>
    <w:rsid w:val="00F00CC9"/>
    <w:rsid w:val="00F02605"/>
    <w:rsid w:val="00F02F04"/>
    <w:rsid w:val="00F0397E"/>
    <w:rsid w:val="00F059C6"/>
    <w:rsid w:val="00F147C6"/>
    <w:rsid w:val="00F16E21"/>
    <w:rsid w:val="00F16F42"/>
    <w:rsid w:val="00F2243E"/>
    <w:rsid w:val="00F22843"/>
    <w:rsid w:val="00F26B0E"/>
    <w:rsid w:val="00F42DC1"/>
    <w:rsid w:val="00F4502E"/>
    <w:rsid w:val="00F465EB"/>
    <w:rsid w:val="00F541AA"/>
    <w:rsid w:val="00F64DBD"/>
    <w:rsid w:val="00F72D34"/>
    <w:rsid w:val="00F92960"/>
    <w:rsid w:val="00F96761"/>
    <w:rsid w:val="00FA0578"/>
    <w:rsid w:val="00FA7E09"/>
    <w:rsid w:val="00FB21AF"/>
    <w:rsid w:val="00FB2A41"/>
    <w:rsid w:val="00FB2B83"/>
    <w:rsid w:val="00FB3CCB"/>
    <w:rsid w:val="00FC5121"/>
    <w:rsid w:val="00FD090A"/>
    <w:rsid w:val="00FD0CDF"/>
    <w:rsid w:val="00FD282C"/>
    <w:rsid w:val="00FD3362"/>
    <w:rsid w:val="00FE1BCE"/>
    <w:rsid w:val="00FF0786"/>
    <w:rsid w:val="00FF280E"/>
    <w:rsid w:val="0B6A1DFC"/>
    <w:rsid w:val="10A2048E"/>
    <w:rsid w:val="1578E343"/>
    <w:rsid w:val="17EF4103"/>
    <w:rsid w:val="1C6C16AC"/>
    <w:rsid w:val="21F607FB"/>
    <w:rsid w:val="2494B506"/>
    <w:rsid w:val="2507A216"/>
    <w:rsid w:val="2A8A5267"/>
    <w:rsid w:val="2F3ADC03"/>
    <w:rsid w:val="30B6BFC0"/>
    <w:rsid w:val="378883B8"/>
    <w:rsid w:val="3A31EC26"/>
    <w:rsid w:val="4F6E0506"/>
    <w:rsid w:val="569AE221"/>
    <w:rsid w:val="58FC1501"/>
    <w:rsid w:val="5EB39638"/>
    <w:rsid w:val="63836B03"/>
    <w:rsid w:val="6411097A"/>
    <w:rsid w:val="664E0976"/>
    <w:rsid w:val="69007A2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B67CC"/>
    <w:rPr>
      <w:rFonts w:ascii="Arial" w:hAnsi="Arial" w:eastAsia="Times New Roman"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styleId="HeaderChar" w:customStyle="1">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styleId="FooterChar" w:customStyle="1">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hAnsi="Tahoma" w:cs="Tahoma" w:eastAsiaTheme="minorHAnsi"/>
      <w:sz w:val="16"/>
      <w:szCs w:val="16"/>
      <w:lang w:eastAsia="en-US"/>
    </w:rPr>
  </w:style>
  <w:style w:type="character" w:styleId="BalloonTextChar" w:customStyle="1">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styleId="Heading2Char" w:customStyle="1">
    <w:name w:val="Heading 2 Char"/>
    <w:aliases w:val="2. Überschrift Char"/>
    <w:basedOn w:val="DefaultParagraphFont"/>
    <w:link w:val="Heading2"/>
    <w:uiPriority w:val="1"/>
    <w:rsid w:val="000F1C7E"/>
    <w:rPr>
      <w:rFonts w:ascii="Arial" w:hAnsi="Arial" w:eastAsiaTheme="majorEastAsia" w:cstheme="majorBidi"/>
      <w:b/>
      <w:bCs/>
      <w:sz w:val="24"/>
      <w:szCs w:val="26"/>
    </w:rPr>
  </w:style>
  <w:style w:type="character" w:styleId="Heading3Char" w:customStyle="1">
    <w:name w:val="Heading 3 Char"/>
    <w:aliases w:val="3. Überschrift Char"/>
    <w:basedOn w:val="DefaultParagraphFont"/>
    <w:link w:val="Heading3"/>
    <w:uiPriority w:val="1"/>
    <w:rsid w:val="000F1C7E"/>
    <w:rPr>
      <w:rFonts w:ascii="Arial" w:hAnsi="Arial" w:eastAsiaTheme="majorEastAsia" w:cstheme="majorBidi"/>
      <w:b/>
      <w:bCs/>
    </w:rPr>
  </w:style>
  <w:style w:type="paragraph" w:styleId="2Einrckung" w:customStyle="1">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styleId="1Einrckung" w:customStyle="1">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styleId="3Einrckung" w:customStyle="1">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styleId="Heading1Char" w:customStyle="1">
    <w:name w:val="Heading 1 Char"/>
    <w:aliases w:val="1. Überschrift Char"/>
    <w:basedOn w:val="DefaultParagraphFont"/>
    <w:link w:val="Heading1"/>
    <w:uiPriority w:val="1"/>
    <w:rsid w:val="00E00A39"/>
    <w:rPr>
      <w:rFonts w:ascii="Arial" w:hAnsi="Arial" w:eastAsiaTheme="majorEastAsia"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hAnsi="Arial"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4Char" w:customStyle="1">
    <w:name w:val="Heading 4 Char"/>
    <w:basedOn w:val="DefaultParagraphFont"/>
    <w:link w:val="Heading4"/>
    <w:uiPriority w:val="9"/>
    <w:semiHidden/>
    <w:rsid w:val="00B969D6"/>
    <w:rPr>
      <w:rFonts w:ascii="Arial" w:hAnsi="Arial" w:eastAsiaTheme="majorEastAsia" w:cstheme="majorBidi"/>
      <w:bCs/>
      <w:iCs/>
      <w:color w:val="4F81BD" w:themeColor="accent1"/>
    </w:rPr>
  </w:style>
  <w:style w:type="paragraph" w:styleId="BodyText">
    <w:name w:val="Body Text"/>
    <w:basedOn w:val="Normal"/>
    <w:link w:val="BodyTextChar"/>
    <w:semiHidden/>
    <w:rsid w:val="007D416C"/>
    <w:rPr>
      <w:rFonts w:cs="Arial"/>
      <w:b/>
      <w:bCs/>
    </w:rPr>
  </w:style>
  <w:style w:type="character" w:styleId="BodyTextChar" w:customStyle="1">
    <w:name w:val="Body Text Char"/>
    <w:basedOn w:val="DefaultParagraphFont"/>
    <w:link w:val="BodyText"/>
    <w:semiHidden/>
    <w:rsid w:val="007D416C"/>
    <w:rPr>
      <w:rFonts w:ascii="Arial" w:hAnsi="Arial" w:eastAsia="Times New Roman"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Comment Reference"/>
    <w:basedOn w:val="DefaultParagraphFont"/>
    <w:uiPriority w:val="99"/>
    <w:semiHidden/>
    <w:unhideWhenUsed/>
    <w:rsid w:val="00F0397E"/>
    <w:rPr>
      <w:sz w:val="16"/>
      <w:szCs w:val="16"/>
    </w:rPr>
  </w:style>
  <w:style w:type="paragraph" w:styleId="CommentText">
    <w:name w:val="Comment Text"/>
    <w:basedOn w:val="Normal"/>
    <w:link w:val="CommentTextChar"/>
    <w:uiPriority w:val="99"/>
    <w:semiHidden/>
    <w:unhideWhenUsed/>
    <w:rsid w:val="00F0397E"/>
    <w:rPr>
      <w:sz w:val="20"/>
      <w:szCs w:val="20"/>
    </w:rPr>
  </w:style>
  <w:style w:type="character" w:styleId="CommentTextChar" w:customStyle="1">
    <w:name w:val="Comment Text Char"/>
    <w:basedOn w:val="DefaultParagraphFont"/>
    <w:link w:val="CommentText"/>
    <w:uiPriority w:val="99"/>
    <w:semiHidden/>
    <w:rsid w:val="00F0397E"/>
    <w:rPr>
      <w:rFonts w:ascii="Times New Roman" w:hAnsi="Times New Roman" w:eastAsia="Times New Roman" w:cs="Times New Roman"/>
      <w:sz w:val="20"/>
      <w:szCs w:val="20"/>
      <w:lang w:eastAsia="de-DE"/>
    </w:rPr>
  </w:style>
  <w:style w:type="paragraph" w:styleId="CommentSubject">
    <w:name w:val="Comment Subject"/>
    <w:basedOn w:val="CommentText"/>
    <w:next w:val="CommentText"/>
    <w:link w:val="CommentSubjectChar"/>
    <w:uiPriority w:val="99"/>
    <w:semiHidden/>
    <w:unhideWhenUsed/>
    <w:rsid w:val="00F0397E"/>
    <w:rPr>
      <w:b/>
      <w:bCs/>
    </w:rPr>
  </w:style>
  <w:style w:type="character" w:styleId="CommentSubjectChar" w:customStyle="1">
    <w:name w:val="Comment Subject Char"/>
    <w:basedOn w:val="CommentTextChar"/>
    <w:link w:val="CommentSubject"/>
    <w:uiPriority w:val="99"/>
    <w:semiHidden/>
    <w:rsid w:val="00F0397E"/>
    <w:rPr>
      <w:rFonts w:ascii="Times New Roman" w:hAnsi="Times New Roman" w:eastAsia="Times New Roman" w:cs="Times New Roman"/>
      <w:b/>
      <w:bCs/>
      <w:sz w:val="20"/>
      <w:szCs w:val="20"/>
      <w:lang w:eastAsia="de-DE"/>
    </w:rPr>
  </w:style>
  <w:style w:type="table" w:styleId="Tabellenraster1" w:customStyle="1">
    <w:name w:val="Tabellenraster1"/>
    <w:basedOn w:val="TableNormal"/>
    <w:next w:val="TableGrid"/>
    <w:rsid w:val="00E32D51"/>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styleId="Flietext" w:customStyle="1">
    <w:name w:val="Fließtext"/>
    <w:basedOn w:val="Normal"/>
    <w:rsid w:val="0069220B"/>
    <w:pPr>
      <w:spacing w:after="200" w:line="288" w:lineRule="auto"/>
      <w:jc w:val="both"/>
    </w:pPr>
    <w:rPr>
      <w:sz w:val="18"/>
      <w:szCs w:val="20"/>
    </w:rPr>
  </w:style>
  <w:style w:type="paragraph" w:styleId="Angaben" w:customStyle="1">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styleId="FootnoteTextChar" w:customStyle="1">
    <w:name w:val="Footnote Text Char"/>
    <w:basedOn w:val="DefaultParagraphFont"/>
    <w:link w:val="FootnoteText"/>
    <w:uiPriority w:val="99"/>
    <w:semiHidden/>
    <w:rsid w:val="00125B43"/>
    <w:rPr>
      <w:rFonts w:ascii="Arial" w:hAnsi="Arial" w:eastAsia="Times New Roman"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styleId="Kopfangaben" w:customStyle="1">
    <w:name w:val="Kopfangaben"/>
    <w:basedOn w:val="Normal"/>
    <w:qFormat/>
    <w:rsid w:val="00C91A29"/>
    <w:pPr>
      <w:ind w:left="2552" w:hanging="2552"/>
    </w:pPr>
    <w:rPr>
      <w:b/>
      <w:sz w:val="18"/>
      <w:szCs w:val="18"/>
    </w:rPr>
  </w:style>
  <w:style w:type="paragraph" w:styleId="Style3" w:customStyle="1">
    <w:name w:val="Style3"/>
    <w:basedOn w:val="Normal"/>
    <w:uiPriority w:val="99"/>
    <w:rsid w:val="00D04E04"/>
    <w:pPr>
      <w:widowControl w:val="0"/>
      <w:autoSpaceDE w:val="0"/>
      <w:autoSpaceDN w:val="0"/>
      <w:adjustRightInd w:val="0"/>
    </w:pPr>
    <w:rPr>
      <w:rFonts w:cs="Arial" w:eastAsiaTheme="minorEastAsia"/>
      <w:sz w:val="24"/>
    </w:rPr>
  </w:style>
  <w:style w:type="paragraph" w:styleId="Style4" w:customStyle="1">
    <w:name w:val="Style4"/>
    <w:basedOn w:val="Normal"/>
    <w:uiPriority w:val="99"/>
    <w:rsid w:val="00D04E04"/>
    <w:pPr>
      <w:widowControl w:val="0"/>
      <w:autoSpaceDE w:val="0"/>
      <w:autoSpaceDN w:val="0"/>
      <w:adjustRightInd w:val="0"/>
      <w:spacing w:line="248" w:lineRule="exact"/>
      <w:jc w:val="both"/>
    </w:pPr>
    <w:rPr>
      <w:rFonts w:cs="Arial" w:eastAsiaTheme="minorEastAsia"/>
      <w:sz w:val="24"/>
    </w:rPr>
  </w:style>
  <w:style w:type="paragraph" w:styleId="Style5" w:customStyle="1">
    <w:name w:val="Style5"/>
    <w:basedOn w:val="Normal"/>
    <w:uiPriority w:val="99"/>
    <w:rsid w:val="00D04E04"/>
    <w:pPr>
      <w:widowControl w:val="0"/>
      <w:autoSpaceDE w:val="0"/>
      <w:autoSpaceDN w:val="0"/>
      <w:adjustRightInd w:val="0"/>
      <w:spacing w:line="250" w:lineRule="exact"/>
      <w:ind w:hanging="254"/>
    </w:pPr>
    <w:rPr>
      <w:rFonts w:cs="Arial" w:eastAsiaTheme="minorEastAsia"/>
      <w:sz w:val="24"/>
    </w:rPr>
  </w:style>
  <w:style w:type="character" w:styleId="FontStyle12" w:customStyle="1">
    <w:name w:val="Font Style12"/>
    <w:basedOn w:val="DefaultParagraphFont"/>
    <w:uiPriority w:val="99"/>
    <w:rsid w:val="00D04E04"/>
    <w:rPr>
      <w:rFonts w:ascii="Arial" w:hAnsi="Arial" w:cs="Arial"/>
      <w:b/>
      <w:bCs/>
      <w:color w:val="000000"/>
      <w:sz w:val="16"/>
      <w:szCs w:val="16"/>
    </w:rPr>
  </w:style>
  <w:style w:type="character" w:styleId="FontStyle13" w:customStyle="1">
    <w:name w:val="Font Style13"/>
    <w:basedOn w:val="DefaultParagraphFont"/>
    <w:uiPriority w:val="99"/>
    <w:rsid w:val="00D04E04"/>
    <w:rPr>
      <w:rFonts w:ascii="Arial" w:hAnsi="Arial" w:cs="Arial"/>
      <w:i/>
      <w:iCs/>
      <w:color w:val="000000"/>
      <w:sz w:val="16"/>
      <w:szCs w:val="16"/>
    </w:rPr>
  </w:style>
  <w:style w:type="character" w:styleId="FontStyle14" w:customStyle="1">
    <w:name w:val="Font Style14"/>
    <w:basedOn w:val="DefaultParagraphFont"/>
    <w:uiPriority w:val="99"/>
    <w:rsid w:val="00D04E04"/>
    <w:rPr>
      <w:rFonts w:ascii="Arial" w:hAnsi="Arial" w:cs="Arial"/>
      <w:color w:val="000000"/>
      <w:sz w:val="16"/>
      <w:szCs w:val="16"/>
    </w:rPr>
  </w:style>
  <w:style w:type="paragraph" w:styleId="Default" w:customStyle="1">
    <w:name w:val="Default"/>
    <w:rsid w:val="00D04E04"/>
    <w:pPr>
      <w:autoSpaceDE w:val="0"/>
      <w:autoSpaceDN w:val="0"/>
      <w:adjustRightInd w:val="0"/>
    </w:pPr>
    <w:rPr>
      <w:rFonts w:ascii="Arial" w:hAnsi="Arial" w:cs="Arial"/>
      <w:color w:val="000000"/>
      <w:sz w:val="24"/>
      <w:szCs w:val="24"/>
    </w:rPr>
  </w:style>
  <w:style w:type="character" w:styleId="Bodytext4" w:customStyle="1">
    <w:name w:val="Body text (4)_"/>
    <w:basedOn w:val="DefaultParagraphFont"/>
    <w:link w:val="Bodytext40"/>
    <w:uiPriority w:val="99"/>
    <w:locked/>
    <w:rsid w:val="00D04E04"/>
    <w:rPr>
      <w:rFonts w:ascii="Arial" w:hAnsi="Arial" w:cs="Arial"/>
      <w:i/>
      <w:iCs/>
      <w:sz w:val="20"/>
      <w:szCs w:val="20"/>
      <w:shd w:val="clear" w:color="auto" w:fill="FFFFFF"/>
    </w:rPr>
  </w:style>
  <w:style w:type="paragraph" w:styleId="Bodytext40" w:customStyle="1">
    <w:name w:val="Body text (4)"/>
    <w:basedOn w:val="Normal"/>
    <w:link w:val="Bodytext4"/>
    <w:uiPriority w:val="99"/>
    <w:rsid w:val="00D04E04"/>
    <w:pPr>
      <w:widowControl w:val="0"/>
      <w:shd w:val="clear" w:color="auto" w:fill="FFFFFF"/>
      <w:spacing w:before="240" w:line="240" w:lineRule="exact"/>
      <w:ind w:hanging="320"/>
    </w:pPr>
    <w:rPr>
      <w:rFonts w:cs="Arial" w:eastAsiaTheme="minorHAnsi"/>
      <w:i/>
      <w:iCs/>
      <w:sz w:val="20"/>
      <w:szCs w:val="20"/>
      <w:lang w:eastAsia="en-US"/>
    </w:rPr>
  </w:style>
  <w:style w:type="character" w:styleId="Bodytext2" w:customStyle="1">
    <w:name w:val="Body text (2)_"/>
    <w:basedOn w:val="DefaultParagraphFont"/>
    <w:link w:val="Bodytext21"/>
    <w:uiPriority w:val="99"/>
    <w:locked/>
    <w:rsid w:val="00D04E04"/>
    <w:rPr>
      <w:rFonts w:ascii="Arial" w:hAnsi="Arial" w:cs="Arial"/>
      <w:sz w:val="20"/>
      <w:szCs w:val="20"/>
      <w:shd w:val="clear" w:color="auto" w:fill="FFFFFF"/>
    </w:rPr>
  </w:style>
  <w:style w:type="paragraph" w:styleId="Bodytext21" w:customStyle="1">
    <w:name w:val="Body text (2)1"/>
    <w:basedOn w:val="Normal"/>
    <w:link w:val="Bodytext2"/>
    <w:uiPriority w:val="99"/>
    <w:rsid w:val="00D04E04"/>
    <w:pPr>
      <w:widowControl w:val="0"/>
      <w:shd w:val="clear" w:color="auto" w:fill="FFFFFF"/>
      <w:spacing w:after="240" w:line="240" w:lineRule="exact"/>
      <w:ind w:hanging="320"/>
      <w:jc w:val="both"/>
    </w:pPr>
    <w:rPr>
      <w:rFonts w:cs="Arial" w:eastAsiaTheme="minorHAnsi"/>
      <w:sz w:val="20"/>
      <w:szCs w:val="20"/>
      <w:lang w:eastAsia="en-US"/>
    </w:rPr>
  </w:style>
  <w:style w:type="character" w:styleId="baec5a81-e4d6-4674-97f3-e9220f0136c1" w:customStyle="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ED581C"/>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yperlink" Target="https://www.giz.de/de/ueber_die_giz/8180.html" TargetMode="Externa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mailto:integrity-mailbox@giz.de" TargetMode="Externa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Allgemein"/>
          <w:gallery w:val="placeholder"/>
        </w:category>
        <w:types>
          <w:type w:val="bbPlcHdr"/>
        </w:types>
        <w:behaviors>
          <w:behavior w:val="content"/>
        </w:behaviors>
        <w:guid w:val="{316206A9-2709-4F7D-A461-ACAE31608957}"/>
      </w:docPartPr>
      <w:docPartBody>
        <w:p xmlns:wp14="http://schemas.microsoft.com/office/word/2010/wordml" w:rsidR="00EC42C3" w:rsidRDefault="00282750" w14:paraId="6DF72C01" wp14:textId="77777777">
          <w:r>
            <w:rPr>
              <w:rStyle w:val="PlaceholderText"/>
            </w:rPr>
            <w:t>Select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750"/>
    <w:rsid w:val="000415B1"/>
    <w:rsid w:val="00084A4F"/>
    <w:rsid w:val="000B6B7E"/>
    <w:rsid w:val="001053FD"/>
    <w:rsid w:val="00154B3D"/>
    <w:rsid w:val="001B066E"/>
    <w:rsid w:val="001E4F46"/>
    <w:rsid w:val="00234ADF"/>
    <w:rsid w:val="00282750"/>
    <w:rsid w:val="00376B8B"/>
    <w:rsid w:val="003D5FB2"/>
    <w:rsid w:val="003F6A2C"/>
    <w:rsid w:val="00435EFF"/>
    <w:rsid w:val="00464DC4"/>
    <w:rsid w:val="00491FE3"/>
    <w:rsid w:val="005630A0"/>
    <w:rsid w:val="005844FE"/>
    <w:rsid w:val="005D4150"/>
    <w:rsid w:val="007C41D5"/>
    <w:rsid w:val="00821512"/>
    <w:rsid w:val="008B7A0A"/>
    <w:rsid w:val="009A24D7"/>
    <w:rsid w:val="009B0FBC"/>
    <w:rsid w:val="009D336F"/>
    <w:rsid w:val="00A34A5E"/>
    <w:rsid w:val="00B6360F"/>
    <w:rsid w:val="00B76430"/>
    <w:rsid w:val="00B7735F"/>
    <w:rsid w:val="00BA4984"/>
    <w:rsid w:val="00C325CD"/>
    <w:rsid w:val="00C51B23"/>
    <w:rsid w:val="00C72E5A"/>
    <w:rsid w:val="00D1327F"/>
    <w:rsid w:val="00D27735"/>
    <w:rsid w:val="00DB4EB0"/>
    <w:rsid w:val="00DB7054"/>
    <w:rsid w:val="00E77AA9"/>
    <w:rsid w:val="00EA30C8"/>
    <w:rsid w:val="00EB2CA5"/>
    <w:rsid w:val="00EC42C3"/>
    <w:rsid w:val="00F35430"/>
    <w:rsid w:val="00F8645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275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0C959B-AACD-4895-BAC3-4D851847D1C3}">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customXml/itemProps2.xml><?xml version="1.0" encoding="utf-8"?>
<ds:datastoreItem xmlns:ds="http://schemas.openxmlformats.org/officeDocument/2006/customXml" ds:itemID="{F6CD98BF-A145-4CC0-9F7A-F1FFEDEE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381613-B04A-4FDD-93ED-8EC2A8C51949}">
  <ds:schemaRefs>
    <ds:schemaRef ds:uri="http://schemas.openxmlformats.org/officeDocument/2006/bibliography"/>
  </ds:schemaRefs>
</ds:datastoreItem>
</file>

<file path=customXml/itemProps4.xml><?xml version="1.0" encoding="utf-8"?>
<ds:datastoreItem xmlns:ds="http://schemas.openxmlformats.org/officeDocument/2006/customXml" ds:itemID="{479D89FB-7CF4-45D6-800A-D7A697A310D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Teilnahmeantrag_de-neu-entwurf</ap:Template>
  <ap:Application>Microsoft Word for the web</ap:Application>
  <ap:DocSecurity>0</ap:DocSecurity>
  <ap:ScaleCrop>false</ap:ScaleCrop>
  <ap:Company>GIZ GmbH</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Interessensbekundung de, Stand: Februar2016</dc:title>
  <dc:subject/>
  <dc:creator>Sami Tewelde</dc:creator>
  <keywords/>
  <dc:description/>
  <lastModifiedBy>Indariah, Nurul GIZ ID</lastModifiedBy>
  <revision>38</revision>
  <lastPrinted>2018-02-16T12:47:00.0000000Z</lastPrinted>
  <dcterms:created xsi:type="dcterms:W3CDTF">2025-07-22T04:02:00.0000000Z</dcterms:created>
  <dcterms:modified xsi:type="dcterms:W3CDTF">2026-07-29T22:21:18.2875030Z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